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12F" w:rsidRDefault="004A475D"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1481B36" wp14:editId="46488650">
                <wp:simplePos x="0" y="0"/>
                <wp:positionH relativeFrom="column">
                  <wp:posOffset>-47625</wp:posOffset>
                </wp:positionH>
                <wp:positionV relativeFrom="paragraph">
                  <wp:posOffset>37275</wp:posOffset>
                </wp:positionV>
                <wp:extent cx="6964045" cy="1156335"/>
                <wp:effectExtent l="0" t="0" r="0" b="571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4045" cy="1156335"/>
                          <a:chOff x="0" y="0"/>
                          <a:chExt cx="6964045" cy="1156335"/>
                        </a:xfrm>
                      </wpg:grpSpPr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66675"/>
                            <a:ext cx="26473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7D35" w:rsidRPr="00907D35" w:rsidRDefault="00907D35" w:rsidP="00907D35">
                              <w:pPr>
                                <w:pStyle w:val="Title"/>
                                <w:jc w:val="left"/>
                                <w:rPr>
                                  <w:rFonts w:ascii="Candara" w:hAnsi="Candara"/>
                                  <w:color w:val="FFFFFF" w:themeColor="background1"/>
                                  <w:spacing w:val="-34"/>
                                  <w:sz w:val="48"/>
                                  <w:szCs w:val="48"/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07D35">
                                <w:rPr>
                                  <w:rFonts w:ascii="Candara" w:hAnsi="Candara"/>
                                  <w:b/>
                                  <w:color w:val="FFFFFF" w:themeColor="background1"/>
                                  <w:spacing w:val="-34"/>
                                  <w:sz w:val="48"/>
                                  <w:szCs w:val="48"/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DEKALB COUNTY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72150" y="0"/>
                            <a:ext cx="1057275" cy="1028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66700"/>
                            <a:ext cx="537591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7D35" w:rsidRPr="00907D35" w:rsidRDefault="00907D35" w:rsidP="00907D35">
                              <w:pPr>
                                <w:pStyle w:val="BalloonText"/>
                                <w:rPr>
                                  <w:rFonts w:ascii="Candara" w:hAnsi="Candara"/>
                                  <w:b/>
                                  <w:color w:val="FFFFFF" w:themeColor="background1"/>
                                  <w:spacing w:val="20"/>
                                  <w:sz w:val="72"/>
                                  <w:szCs w:val="48"/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07D35">
                                <w:rPr>
                                  <w:rFonts w:ascii="Candara" w:hAnsi="Candara"/>
                                  <w:b/>
                                  <w:color w:val="FFFFFF" w:themeColor="background1"/>
                                  <w:spacing w:val="20"/>
                                  <w:sz w:val="72"/>
                                  <w:szCs w:val="48"/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FIRST-TIME HOMEBUYER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57225"/>
                            <a:ext cx="6964045" cy="499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7D35" w:rsidRPr="00907D35" w:rsidRDefault="00907D35" w:rsidP="00A55149">
                              <w:pPr>
                                <w:pStyle w:val="BalloonText"/>
                                <w:jc w:val="left"/>
                                <w:rPr>
                                  <w:rFonts w:ascii="Candara" w:hAnsi="Candara"/>
                                  <w:b/>
                                  <w:noProof/>
                                  <w:color w:val="FFFFFF" w:themeColor="background1"/>
                                  <w:spacing w:val="-4"/>
                                  <w:sz w:val="48"/>
                                  <w:szCs w:val="48"/>
                                </w:rPr>
                              </w:pPr>
                              <w:r w:rsidRPr="00907D35">
                                <w:rPr>
                                  <w:rFonts w:ascii="Candara" w:hAnsi="Candara"/>
                                  <w:b/>
                                  <w:color w:val="FFFFFF" w:themeColor="background1"/>
                                  <w:spacing w:val="-4"/>
                                  <w:sz w:val="48"/>
                                  <w:szCs w:val="48"/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DOWN PAYMENT ASSISTANCE PROGRAM</w:t>
                              </w:r>
                              <w:r w:rsidRPr="00907D35">
                                <w:rPr>
                                  <w:rFonts w:ascii="Candara" w:hAnsi="Candara"/>
                                  <w:b/>
                                  <w:color w:val="FFFFFF" w:themeColor="background1"/>
                                  <w:spacing w:val="-4"/>
                                  <w:sz w:val="48"/>
                                  <w:szCs w:val="4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481B36" id="Group 20" o:spid="_x0000_s1026" style="position:absolute;left:0;text-align:left;margin-left:-3.75pt;margin-top:2.95pt;width:548.35pt;height:91.05pt;z-index:251683840" coordsize="69640,11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95;top:666;width:26473;height:4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:rsidR="00907D35" w:rsidRPr="00907D35" w:rsidRDefault="00907D35" w:rsidP="00907D35">
                        <w:pPr>
                          <w:pStyle w:val="Title"/>
                          <w:jc w:val="left"/>
                          <w:rPr>
                            <w:rFonts w:ascii="Candara" w:hAnsi="Candara"/>
                            <w:color w:val="FFFFFF" w:themeColor="background1"/>
                            <w:spacing w:val="-34"/>
                            <w:sz w:val="48"/>
                            <w:szCs w:val="48"/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07D35">
                          <w:rPr>
                            <w:rFonts w:ascii="Candara" w:hAnsi="Candara"/>
                            <w:b/>
                            <w:color w:val="FFFFFF" w:themeColor="background1"/>
                            <w:spacing w:val="-34"/>
                            <w:sz w:val="48"/>
                            <w:szCs w:val="48"/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DEKALB COUNTY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57721;width:10573;height:10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29f/CAAAA2gAAAA8AAABkcnMvZG93bnJldi54bWxEj0GLwjAUhO8L/ofwhL2t6YouUo1lFVpW&#10;PFkFPT6aZ1tsXkoTtf57Iwh7HGbmG2aR9KYRN+pcbVnB9ygCQVxYXXOp4LBPv2YgnEfW2FgmBQ9y&#10;kCwHHwuMtb3zjm65L0WAsItRQeV9G0vpiooMupFtiYN3tp1BH2RXSt3hPcBNI8dR9CMN1hwWKmxp&#10;XVFxya9GQbYtzO40mR73m3S6wnybbXyeKfU57H/nIDz1/j/8bv9pBRN4XQk3QC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NvX/wgAAANoAAAAPAAAAAAAAAAAAAAAAAJ8C&#10;AABkcnMvZG93bnJldi54bWxQSwUGAAAAAAQABAD3AAAAjgMAAAAA&#10;">
                  <v:imagedata r:id="rId6" o:title=""/>
                  <v:path arrowok="t"/>
                </v:shape>
                <v:shape id="_x0000_s1029" type="#_x0000_t202" style="position:absolute;top:2667;width:53759;height:6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907D35" w:rsidRPr="00907D35" w:rsidRDefault="00907D35" w:rsidP="00907D35">
                        <w:pPr>
                          <w:pStyle w:val="BalloonText"/>
                          <w:rPr>
                            <w:rFonts w:ascii="Candara" w:hAnsi="Candara"/>
                            <w:b/>
                            <w:color w:val="FFFFFF" w:themeColor="background1"/>
                            <w:spacing w:val="20"/>
                            <w:sz w:val="72"/>
                            <w:szCs w:val="48"/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07D35">
                          <w:rPr>
                            <w:rFonts w:ascii="Candara" w:hAnsi="Candara"/>
                            <w:b/>
                            <w:color w:val="FFFFFF" w:themeColor="background1"/>
                            <w:spacing w:val="20"/>
                            <w:sz w:val="72"/>
                            <w:szCs w:val="48"/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FIRST-TIME HOMEBUYER</w:t>
                        </w:r>
                      </w:p>
                    </w:txbxContent>
                  </v:textbox>
                </v:shape>
                <v:shape id="_x0000_s1030" type="#_x0000_t202" style="position:absolute;top:6572;width:69640;height:4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907D35" w:rsidRPr="00907D35" w:rsidRDefault="00907D35" w:rsidP="00A55149">
                        <w:pPr>
                          <w:pStyle w:val="BalloonText"/>
                          <w:jc w:val="left"/>
                          <w:rPr>
                            <w:rFonts w:ascii="Candara" w:hAnsi="Candara"/>
                            <w:b/>
                            <w:noProof/>
                            <w:color w:val="FFFFFF" w:themeColor="background1"/>
                            <w:spacing w:val="-4"/>
                            <w:sz w:val="48"/>
                            <w:szCs w:val="48"/>
                          </w:rPr>
                        </w:pPr>
                        <w:r w:rsidRPr="00907D35">
                          <w:rPr>
                            <w:rFonts w:ascii="Candara" w:hAnsi="Candara"/>
                            <w:b/>
                            <w:color w:val="FFFFFF" w:themeColor="background1"/>
                            <w:spacing w:val="-4"/>
                            <w:sz w:val="48"/>
                            <w:szCs w:val="48"/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DOWN PAYMENT ASSISTANCE PROGRAM</w:t>
                        </w:r>
                        <w:r w:rsidRPr="00907D35">
                          <w:rPr>
                            <w:rFonts w:ascii="Candara" w:hAnsi="Candara"/>
                            <w:b/>
                            <w:color w:val="FFFFFF" w:themeColor="background1"/>
                            <w:spacing w:val="-4"/>
                            <w:sz w:val="48"/>
                            <w:szCs w:val="48"/>
                          </w:rPr>
                          <w:t xml:space="preserve">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1712F">
        <w:rPr>
          <w:noProof/>
        </w:rPr>
        <w:drawing>
          <wp:anchor distT="0" distB="0" distL="114300" distR="114300" simplePos="0" relativeHeight="251681792" behindDoc="0" locked="0" layoutInCell="1" allowOverlap="1" wp14:anchorId="7A85E86F" wp14:editId="7E32E354">
            <wp:simplePos x="0" y="0"/>
            <wp:positionH relativeFrom="column">
              <wp:posOffset>-219075</wp:posOffset>
            </wp:positionH>
            <wp:positionV relativeFrom="paragraph">
              <wp:posOffset>-104774</wp:posOffset>
            </wp:positionV>
            <wp:extent cx="7334250" cy="44577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16"/>
                    <a:stretch/>
                  </pic:blipFill>
                  <pic:spPr bwMode="auto">
                    <a:xfrm>
                      <a:off x="0" y="0"/>
                      <a:ext cx="7334250" cy="445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3351F" w:rsidRPr="00A3351F" w:rsidRDefault="00B1712F" w:rsidP="00A3351F">
      <w:pPr>
        <w:spacing w:after="200" w:line="276" w:lineRule="auto"/>
        <w:jc w:val="left"/>
        <w:sectPr w:rsidR="00A3351F" w:rsidRPr="00A3351F" w:rsidSect="00907D35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962ECF" wp14:editId="698E83E1">
                <wp:simplePos x="0" y="0"/>
                <wp:positionH relativeFrom="column">
                  <wp:posOffset>2402015</wp:posOffset>
                </wp:positionH>
                <wp:positionV relativeFrom="paragraph">
                  <wp:posOffset>4204335</wp:posOffset>
                </wp:positionV>
                <wp:extent cx="2371725" cy="5075555"/>
                <wp:effectExtent l="0" t="0" r="9525" b="0"/>
                <wp:wrapNone/>
                <wp:docPr id="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50755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3922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341C78" w:rsidRPr="00B92CB1" w:rsidRDefault="00341C78" w:rsidP="00341C78">
                            <w:pPr>
                              <w:rPr>
                                <w:rFonts w:ascii="Candara" w:hAnsi="Candara" w:cstheme="minorHAnsi"/>
                                <w:b/>
                                <w:szCs w:val="26"/>
                              </w:rPr>
                            </w:pPr>
                            <w:r w:rsidRPr="00B92CB1">
                              <w:rPr>
                                <w:rFonts w:ascii="Candara" w:hAnsi="Candara" w:cstheme="minorHAnsi"/>
                                <w:b/>
                                <w:szCs w:val="26"/>
                              </w:rPr>
                              <w:t>Eligibility</w:t>
                            </w:r>
                          </w:p>
                          <w:p w:rsidR="00341C78" w:rsidRPr="00341C78" w:rsidRDefault="007C7A7F" w:rsidP="00341C78">
                            <w:pPr>
                              <w:pStyle w:val="Features"/>
                              <w:numPr>
                                <w:ilvl w:val="0"/>
                                <w:numId w:val="0"/>
                              </w:numPr>
                              <w:spacing w:before="120"/>
                              <w:ind w:left="187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24"/>
                                <w:szCs w:val="26"/>
                              </w:rPr>
                              <w:t>201</w:t>
                            </w:r>
                            <w:r w:rsidR="00F355B0">
                              <w:rPr>
                                <w:rFonts w:ascii="Candara" w:hAnsi="Candara" w:cstheme="minorHAnsi"/>
                                <w:b/>
                                <w:sz w:val="24"/>
                                <w:szCs w:val="26"/>
                              </w:rPr>
                              <w:t>7</w:t>
                            </w:r>
                            <w:r w:rsidR="00341C78" w:rsidRPr="00341C78">
                              <w:rPr>
                                <w:rFonts w:ascii="Candara" w:hAnsi="Candara" w:cstheme="minorHAnsi"/>
                                <w:b/>
                                <w:sz w:val="24"/>
                                <w:szCs w:val="26"/>
                              </w:rPr>
                              <w:t xml:space="preserve"> Annual Income Limits</w:t>
                            </w:r>
                          </w:p>
                          <w:p w:rsidR="00341C78" w:rsidRPr="00341C78" w:rsidRDefault="00341C78" w:rsidP="00341C78">
                            <w:pPr>
                              <w:pStyle w:val="Features"/>
                              <w:numPr>
                                <w:ilvl w:val="0"/>
                                <w:numId w:val="0"/>
                              </w:num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3"/>
                              </w:rPr>
                            </w:pPr>
                            <w:r w:rsidRPr="00341C78">
                              <w:rPr>
                                <w:rFonts w:ascii="Candara" w:hAnsi="Candara"/>
                                <w:sz w:val="20"/>
                                <w:szCs w:val="23"/>
                              </w:rPr>
                              <w:t xml:space="preserve">Household of </w:t>
                            </w:r>
                            <w:r w:rsidRPr="00341C78">
                              <w:rPr>
                                <w:rFonts w:ascii="Candara" w:hAnsi="Candara"/>
                                <w:b/>
                                <w:sz w:val="20"/>
                                <w:szCs w:val="23"/>
                              </w:rPr>
                              <w:t>1</w:t>
                            </w:r>
                            <w:r w:rsidRPr="00341C78">
                              <w:rPr>
                                <w:rFonts w:ascii="Arial Narrow" w:hAnsi="Arial Narrow"/>
                                <w:sz w:val="20"/>
                                <w:szCs w:val="23"/>
                              </w:rPr>
                              <w:t>------------$3</w:t>
                            </w:r>
                            <w:r w:rsidR="00F355B0">
                              <w:rPr>
                                <w:rFonts w:ascii="Arial Narrow" w:hAnsi="Arial Narrow"/>
                                <w:sz w:val="20"/>
                                <w:szCs w:val="23"/>
                              </w:rPr>
                              <w:t>9</w:t>
                            </w:r>
                            <w:r w:rsidRPr="00341C78">
                              <w:rPr>
                                <w:rFonts w:ascii="Arial Narrow" w:hAnsi="Arial Narrow"/>
                                <w:sz w:val="20"/>
                                <w:szCs w:val="23"/>
                              </w:rPr>
                              <w:t>,</w:t>
                            </w:r>
                            <w:r w:rsidR="00F355B0">
                              <w:rPr>
                                <w:rFonts w:ascii="Arial Narrow" w:hAnsi="Arial Narrow"/>
                                <w:sz w:val="20"/>
                                <w:szCs w:val="23"/>
                              </w:rPr>
                              <w:t>050</w:t>
                            </w:r>
                          </w:p>
                          <w:p w:rsidR="00341C78" w:rsidRPr="00341C78" w:rsidRDefault="00341C78" w:rsidP="00341C78">
                            <w:pPr>
                              <w:pStyle w:val="Features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3"/>
                              </w:rPr>
                            </w:pPr>
                            <w:r w:rsidRPr="00341C78">
                              <w:rPr>
                                <w:rFonts w:ascii="Candara" w:hAnsi="Candara"/>
                                <w:sz w:val="20"/>
                                <w:szCs w:val="23"/>
                              </w:rPr>
                              <w:t xml:space="preserve">Household of </w:t>
                            </w:r>
                            <w:r w:rsidRPr="00341C78">
                              <w:rPr>
                                <w:rFonts w:ascii="Candara" w:hAnsi="Candara"/>
                                <w:b/>
                                <w:sz w:val="20"/>
                                <w:szCs w:val="23"/>
                              </w:rPr>
                              <w:t>2</w:t>
                            </w:r>
                            <w:r w:rsidRPr="00341C78">
                              <w:rPr>
                                <w:rFonts w:ascii="Arial Narrow" w:hAnsi="Arial Narrow"/>
                                <w:sz w:val="20"/>
                                <w:szCs w:val="23"/>
                              </w:rPr>
                              <w:t>------------$4</w:t>
                            </w:r>
                            <w:r w:rsidR="00F355B0">
                              <w:rPr>
                                <w:rFonts w:ascii="Arial Narrow" w:hAnsi="Arial Narrow"/>
                                <w:sz w:val="20"/>
                                <w:szCs w:val="23"/>
                              </w:rPr>
                              <w:t>4</w:t>
                            </w:r>
                            <w:r w:rsidR="00760BE5">
                              <w:rPr>
                                <w:rFonts w:ascii="Arial Narrow" w:hAnsi="Arial Narrow"/>
                                <w:sz w:val="20"/>
                                <w:szCs w:val="23"/>
                              </w:rPr>
                              <w:t>,</w:t>
                            </w:r>
                            <w:r w:rsidR="00F355B0">
                              <w:rPr>
                                <w:rFonts w:ascii="Arial Narrow" w:hAnsi="Arial Narrow"/>
                                <w:sz w:val="20"/>
                                <w:szCs w:val="23"/>
                              </w:rPr>
                              <w:t>600</w:t>
                            </w:r>
                          </w:p>
                          <w:p w:rsidR="00341C78" w:rsidRPr="00341C78" w:rsidRDefault="00341C78" w:rsidP="00341C78">
                            <w:pPr>
                              <w:pStyle w:val="Features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3"/>
                              </w:rPr>
                            </w:pPr>
                            <w:r w:rsidRPr="00341C78">
                              <w:rPr>
                                <w:rFonts w:ascii="Candara" w:hAnsi="Candara"/>
                                <w:sz w:val="20"/>
                                <w:szCs w:val="23"/>
                              </w:rPr>
                              <w:t xml:space="preserve">Household of </w:t>
                            </w:r>
                            <w:r w:rsidRPr="00341C78">
                              <w:rPr>
                                <w:rFonts w:ascii="Candara" w:hAnsi="Candara"/>
                                <w:b/>
                                <w:sz w:val="20"/>
                                <w:szCs w:val="23"/>
                              </w:rPr>
                              <w:t>3</w:t>
                            </w:r>
                            <w:r w:rsidRPr="00341C78">
                              <w:rPr>
                                <w:rFonts w:ascii="Arial Narrow" w:hAnsi="Arial Narrow"/>
                                <w:sz w:val="20"/>
                                <w:szCs w:val="23"/>
                              </w:rPr>
                              <w:t>------------$</w:t>
                            </w:r>
                            <w:r w:rsidR="00F355B0">
                              <w:rPr>
                                <w:rFonts w:ascii="Arial Narrow" w:hAnsi="Arial Narrow"/>
                                <w:sz w:val="20"/>
                                <w:szCs w:val="23"/>
                              </w:rPr>
                              <w:t>50</w:t>
                            </w:r>
                            <w:r w:rsidRPr="00341C78">
                              <w:rPr>
                                <w:rFonts w:ascii="Arial Narrow" w:hAnsi="Arial Narrow"/>
                                <w:sz w:val="20"/>
                                <w:szCs w:val="23"/>
                              </w:rPr>
                              <w:t>,</w:t>
                            </w:r>
                            <w:r w:rsidR="00F355B0">
                              <w:rPr>
                                <w:rFonts w:ascii="Arial Narrow" w:hAnsi="Arial Narrow"/>
                                <w:sz w:val="20"/>
                                <w:szCs w:val="23"/>
                              </w:rPr>
                              <w:t>200</w:t>
                            </w:r>
                          </w:p>
                          <w:p w:rsidR="00341C78" w:rsidRPr="00341C78" w:rsidRDefault="00341C78" w:rsidP="00341C78">
                            <w:pPr>
                              <w:pStyle w:val="Features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3"/>
                              </w:rPr>
                            </w:pPr>
                            <w:r w:rsidRPr="00341C78">
                              <w:rPr>
                                <w:rFonts w:ascii="Candara" w:hAnsi="Candara"/>
                                <w:sz w:val="20"/>
                                <w:szCs w:val="23"/>
                              </w:rPr>
                              <w:t xml:space="preserve">Household of </w:t>
                            </w:r>
                            <w:r w:rsidRPr="00341C78">
                              <w:rPr>
                                <w:rFonts w:ascii="Candara" w:hAnsi="Candara"/>
                                <w:b/>
                                <w:sz w:val="20"/>
                                <w:szCs w:val="23"/>
                              </w:rPr>
                              <w:t>4</w:t>
                            </w:r>
                            <w:r w:rsidRPr="00341C78">
                              <w:rPr>
                                <w:rFonts w:ascii="Arial Narrow" w:hAnsi="Arial Narrow"/>
                                <w:sz w:val="20"/>
                                <w:szCs w:val="23"/>
                              </w:rPr>
                              <w:t>------------$5</w:t>
                            </w:r>
                            <w:r w:rsidR="00F355B0">
                              <w:rPr>
                                <w:rFonts w:ascii="Arial Narrow" w:hAnsi="Arial Narrow"/>
                                <w:sz w:val="20"/>
                                <w:szCs w:val="23"/>
                              </w:rPr>
                              <w:t>5</w:t>
                            </w:r>
                            <w:r w:rsidRPr="00341C78">
                              <w:rPr>
                                <w:rFonts w:ascii="Arial Narrow" w:hAnsi="Arial Narrow"/>
                                <w:sz w:val="20"/>
                                <w:szCs w:val="23"/>
                              </w:rPr>
                              <w:t>,</w:t>
                            </w:r>
                            <w:r w:rsidR="00F355B0">
                              <w:rPr>
                                <w:rFonts w:ascii="Arial Narrow" w:hAnsi="Arial Narrow"/>
                                <w:sz w:val="20"/>
                                <w:szCs w:val="23"/>
                              </w:rPr>
                              <w:t>750</w:t>
                            </w:r>
                          </w:p>
                          <w:p w:rsidR="00341C78" w:rsidRPr="00341C78" w:rsidRDefault="00341C78" w:rsidP="00341C78">
                            <w:pPr>
                              <w:pStyle w:val="Features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3"/>
                              </w:rPr>
                            </w:pPr>
                            <w:r w:rsidRPr="00341C78">
                              <w:rPr>
                                <w:rFonts w:ascii="Candara" w:hAnsi="Candara"/>
                                <w:sz w:val="20"/>
                                <w:szCs w:val="23"/>
                              </w:rPr>
                              <w:t xml:space="preserve">Household of </w:t>
                            </w:r>
                            <w:r w:rsidRPr="00341C78">
                              <w:rPr>
                                <w:rFonts w:ascii="Candara" w:hAnsi="Candara"/>
                                <w:b/>
                                <w:sz w:val="20"/>
                                <w:szCs w:val="23"/>
                              </w:rPr>
                              <w:t>5</w:t>
                            </w:r>
                            <w:r w:rsidRPr="00341C78">
                              <w:rPr>
                                <w:rFonts w:ascii="Arial Narrow" w:hAnsi="Arial Narrow"/>
                                <w:sz w:val="20"/>
                                <w:szCs w:val="23"/>
                              </w:rPr>
                              <w:t>------------$</w:t>
                            </w:r>
                            <w:r w:rsidR="00F355B0">
                              <w:rPr>
                                <w:rFonts w:ascii="Arial Narrow" w:hAnsi="Arial Narrow"/>
                                <w:sz w:val="20"/>
                                <w:szCs w:val="23"/>
                              </w:rPr>
                              <w:t>60</w:t>
                            </w:r>
                            <w:r w:rsidR="00760BE5">
                              <w:rPr>
                                <w:rFonts w:ascii="Arial Narrow" w:hAnsi="Arial Narrow"/>
                                <w:sz w:val="20"/>
                                <w:szCs w:val="23"/>
                              </w:rPr>
                              <w:t>,</w:t>
                            </w:r>
                            <w:r w:rsidR="00F355B0">
                              <w:rPr>
                                <w:rFonts w:ascii="Arial Narrow" w:hAnsi="Arial Narrow"/>
                                <w:sz w:val="20"/>
                                <w:szCs w:val="23"/>
                              </w:rPr>
                              <w:t>250</w:t>
                            </w:r>
                          </w:p>
                          <w:p w:rsidR="00341C78" w:rsidRPr="00341C78" w:rsidRDefault="00341C78" w:rsidP="00341C78">
                            <w:pPr>
                              <w:pStyle w:val="Features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3"/>
                              </w:rPr>
                            </w:pPr>
                            <w:r w:rsidRPr="00341C78">
                              <w:rPr>
                                <w:rFonts w:ascii="Candara" w:hAnsi="Candara"/>
                                <w:sz w:val="20"/>
                                <w:szCs w:val="23"/>
                              </w:rPr>
                              <w:t xml:space="preserve">Household of </w:t>
                            </w:r>
                            <w:r w:rsidRPr="00341C78">
                              <w:rPr>
                                <w:rFonts w:ascii="Candara" w:hAnsi="Candara"/>
                                <w:b/>
                                <w:sz w:val="20"/>
                                <w:szCs w:val="23"/>
                              </w:rPr>
                              <w:t>6</w:t>
                            </w:r>
                            <w:r w:rsidRPr="00341C78">
                              <w:rPr>
                                <w:rFonts w:ascii="Arial Narrow" w:hAnsi="Arial Narrow"/>
                                <w:sz w:val="20"/>
                                <w:szCs w:val="23"/>
                              </w:rPr>
                              <w:t>------------$</w:t>
                            </w:r>
                            <w:r w:rsidR="00AC19E7">
                              <w:rPr>
                                <w:rFonts w:ascii="Arial Narrow" w:hAnsi="Arial Narrow"/>
                                <w:sz w:val="20"/>
                                <w:szCs w:val="23"/>
                              </w:rPr>
                              <w:t>6</w:t>
                            </w:r>
                            <w:r w:rsidR="00F355B0">
                              <w:rPr>
                                <w:rFonts w:ascii="Arial Narrow" w:hAnsi="Arial Narrow"/>
                                <w:sz w:val="20"/>
                                <w:szCs w:val="23"/>
                              </w:rPr>
                              <w:t>4</w:t>
                            </w:r>
                            <w:r w:rsidRPr="00341C78">
                              <w:rPr>
                                <w:rFonts w:ascii="Arial Narrow" w:hAnsi="Arial Narrow"/>
                                <w:sz w:val="20"/>
                                <w:szCs w:val="23"/>
                              </w:rPr>
                              <w:t>,</w:t>
                            </w:r>
                            <w:r w:rsidR="00F355B0">
                              <w:rPr>
                                <w:rFonts w:ascii="Arial Narrow" w:hAnsi="Arial Narrow"/>
                                <w:sz w:val="20"/>
                                <w:szCs w:val="23"/>
                              </w:rPr>
                              <w:t>700</w:t>
                            </w:r>
                          </w:p>
                          <w:p w:rsidR="00341C78" w:rsidRPr="00341C78" w:rsidRDefault="00341C78" w:rsidP="00341C78">
                            <w:pPr>
                              <w:pStyle w:val="Features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3"/>
                              </w:rPr>
                            </w:pPr>
                            <w:r w:rsidRPr="00341C78">
                              <w:rPr>
                                <w:rFonts w:ascii="Candara" w:hAnsi="Candara"/>
                                <w:sz w:val="20"/>
                                <w:szCs w:val="23"/>
                              </w:rPr>
                              <w:t xml:space="preserve">Household of </w:t>
                            </w:r>
                            <w:r w:rsidRPr="00341C78">
                              <w:rPr>
                                <w:rFonts w:ascii="Candara" w:hAnsi="Candara"/>
                                <w:b/>
                                <w:sz w:val="20"/>
                                <w:szCs w:val="23"/>
                              </w:rPr>
                              <w:t>7</w:t>
                            </w:r>
                            <w:r w:rsidRPr="00341C78">
                              <w:rPr>
                                <w:rFonts w:ascii="Arial Narrow" w:hAnsi="Arial Narrow"/>
                                <w:sz w:val="20"/>
                                <w:szCs w:val="23"/>
                              </w:rPr>
                              <w:t>------------$</w:t>
                            </w:r>
                            <w:r w:rsidR="00AC19E7">
                              <w:rPr>
                                <w:rFonts w:ascii="Arial Narrow" w:hAnsi="Arial Narrow"/>
                                <w:sz w:val="20"/>
                                <w:szCs w:val="23"/>
                              </w:rPr>
                              <w:t>6</w:t>
                            </w:r>
                            <w:r w:rsidR="00F355B0">
                              <w:rPr>
                                <w:rFonts w:ascii="Arial Narrow" w:hAnsi="Arial Narrow"/>
                                <w:sz w:val="20"/>
                                <w:szCs w:val="23"/>
                              </w:rPr>
                              <w:t>9</w:t>
                            </w:r>
                            <w:r w:rsidRPr="00341C78">
                              <w:rPr>
                                <w:rFonts w:ascii="Arial Narrow" w:hAnsi="Arial Narrow"/>
                                <w:sz w:val="20"/>
                                <w:szCs w:val="23"/>
                              </w:rPr>
                              <w:t>,</w:t>
                            </w:r>
                            <w:r w:rsidR="00F355B0">
                              <w:rPr>
                                <w:rFonts w:ascii="Arial Narrow" w:hAnsi="Arial Narrow"/>
                                <w:sz w:val="20"/>
                                <w:szCs w:val="23"/>
                              </w:rPr>
                              <w:t>150</w:t>
                            </w:r>
                          </w:p>
                          <w:p w:rsidR="00341C78" w:rsidRPr="00341C78" w:rsidRDefault="00341C78" w:rsidP="00341C78">
                            <w:pPr>
                              <w:pStyle w:val="Features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3"/>
                              </w:rPr>
                            </w:pPr>
                            <w:r w:rsidRPr="00341C78">
                              <w:rPr>
                                <w:rFonts w:ascii="Candara" w:hAnsi="Candara"/>
                                <w:sz w:val="20"/>
                                <w:szCs w:val="23"/>
                              </w:rPr>
                              <w:t xml:space="preserve">Household of </w:t>
                            </w:r>
                            <w:r w:rsidRPr="00341C78">
                              <w:rPr>
                                <w:rFonts w:ascii="Candara" w:hAnsi="Candara"/>
                                <w:b/>
                                <w:sz w:val="20"/>
                                <w:szCs w:val="23"/>
                              </w:rPr>
                              <w:t>8+</w:t>
                            </w:r>
                            <w:r w:rsidRPr="00341C78">
                              <w:rPr>
                                <w:rFonts w:ascii="Arial Narrow" w:hAnsi="Arial Narrow"/>
                                <w:sz w:val="20"/>
                                <w:szCs w:val="23"/>
                              </w:rPr>
                              <w:t xml:space="preserve"> ---------$</w:t>
                            </w:r>
                            <w:r w:rsidR="00AC19E7">
                              <w:rPr>
                                <w:rFonts w:ascii="Arial Narrow" w:hAnsi="Arial Narrow"/>
                                <w:sz w:val="20"/>
                                <w:szCs w:val="23"/>
                              </w:rPr>
                              <w:t>7</w:t>
                            </w:r>
                            <w:r w:rsidR="00F355B0">
                              <w:rPr>
                                <w:rFonts w:ascii="Arial Narrow" w:hAnsi="Arial Narrow"/>
                                <w:sz w:val="20"/>
                                <w:szCs w:val="23"/>
                              </w:rPr>
                              <w:t>3</w:t>
                            </w:r>
                            <w:r w:rsidRPr="00341C78">
                              <w:rPr>
                                <w:rFonts w:ascii="Arial Narrow" w:hAnsi="Arial Narrow"/>
                                <w:sz w:val="20"/>
                                <w:szCs w:val="23"/>
                              </w:rPr>
                              <w:t>,</w:t>
                            </w:r>
                            <w:r w:rsidR="00F355B0">
                              <w:rPr>
                                <w:rFonts w:ascii="Arial Narrow" w:hAnsi="Arial Narrow"/>
                                <w:sz w:val="20"/>
                                <w:szCs w:val="23"/>
                              </w:rPr>
                              <w:t>600</w:t>
                            </w:r>
                          </w:p>
                          <w:p w:rsidR="00341C78" w:rsidRDefault="00341C78" w:rsidP="00341C78">
                            <w:pPr>
                              <w:pStyle w:val="Features"/>
                              <w:numPr>
                                <w:ilvl w:val="0"/>
                                <w:numId w:val="0"/>
                              </w:numPr>
                              <w:spacing w:before="0"/>
                              <w:ind w:left="14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341C78" w:rsidRPr="00B92CB1" w:rsidRDefault="00341C78" w:rsidP="00341C78">
                            <w:pPr>
                              <w:pStyle w:val="Features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90"/>
                              </w:tabs>
                              <w:spacing w:before="0"/>
                              <w:ind w:left="288" w:hanging="288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24"/>
                                <w:szCs w:val="26"/>
                              </w:rPr>
                            </w:pPr>
                            <w:r w:rsidRPr="00B92CB1">
                              <w:rPr>
                                <w:rFonts w:ascii="Candara" w:hAnsi="Candara" w:cstheme="minorHAnsi"/>
                                <w:b/>
                                <w:sz w:val="24"/>
                                <w:szCs w:val="26"/>
                              </w:rPr>
                              <w:t>How does your credit history affect eligibility?</w:t>
                            </w:r>
                          </w:p>
                          <w:p w:rsidR="00341C78" w:rsidRPr="00341C78" w:rsidRDefault="00341C78" w:rsidP="00341C78">
                            <w:pPr>
                              <w:pStyle w:val="Features"/>
                              <w:numPr>
                                <w:ilvl w:val="0"/>
                                <w:numId w:val="0"/>
                              </w:numPr>
                              <w:spacing w:after="120"/>
                              <w:ind w:left="144"/>
                              <w:jc w:val="center"/>
                              <w:rPr>
                                <w:rFonts w:ascii="Candara" w:hAnsi="Candara" w:cs="Calibri"/>
                                <w:sz w:val="20"/>
                                <w:szCs w:val="23"/>
                              </w:rPr>
                            </w:pPr>
                            <w:r w:rsidRPr="00341C78">
                              <w:rPr>
                                <w:rFonts w:ascii="Candara" w:hAnsi="Candara" w:cs="Calibri"/>
                                <w:sz w:val="20"/>
                                <w:szCs w:val="23"/>
                              </w:rPr>
                              <w:t xml:space="preserve">Applicants must be credit-worthy as determined by one of the program’s </w:t>
                            </w:r>
                            <w:r w:rsidRPr="00341C78">
                              <w:rPr>
                                <w:rFonts w:ascii="Candara" w:hAnsi="Candara" w:cs="Calibri"/>
                                <w:b/>
                                <w:sz w:val="20"/>
                                <w:szCs w:val="23"/>
                              </w:rPr>
                              <w:t>Participating Lenders</w:t>
                            </w:r>
                            <w:r w:rsidRPr="00341C78">
                              <w:rPr>
                                <w:rFonts w:ascii="Candara" w:hAnsi="Candara" w:cs="Calibri"/>
                                <w:sz w:val="20"/>
                                <w:szCs w:val="23"/>
                              </w:rPr>
                              <w:t>. Any judgments, garnishments, bankruptcies, collections or too many debts may affect your ability to qualify for a loan.</w:t>
                            </w:r>
                          </w:p>
                          <w:p w:rsidR="00B92CB1" w:rsidRPr="00B1712F" w:rsidRDefault="00B92CB1" w:rsidP="00341C78">
                            <w:pPr>
                              <w:pStyle w:val="Features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180"/>
                              </w:tabs>
                              <w:spacing w:before="0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6"/>
                                <w:szCs w:val="26"/>
                              </w:rPr>
                            </w:pPr>
                          </w:p>
                          <w:p w:rsidR="00341C78" w:rsidRPr="00341C78" w:rsidRDefault="00341C78" w:rsidP="00341C78">
                            <w:pPr>
                              <w:pStyle w:val="Features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180"/>
                              </w:tabs>
                              <w:spacing w:before="0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24"/>
                                <w:szCs w:val="26"/>
                              </w:rPr>
                            </w:pPr>
                            <w:r w:rsidRPr="00341C78">
                              <w:rPr>
                                <w:rFonts w:ascii="Candara" w:hAnsi="Candara" w:cstheme="minorHAnsi"/>
                                <w:b/>
                                <w:sz w:val="24"/>
                                <w:szCs w:val="26"/>
                              </w:rPr>
                              <w:t>How much must the buyer contribute?</w:t>
                            </w:r>
                          </w:p>
                          <w:p w:rsidR="00341C78" w:rsidRPr="00341C78" w:rsidRDefault="00341C78" w:rsidP="00341C78">
                            <w:pPr>
                              <w:pStyle w:val="Features"/>
                              <w:numPr>
                                <w:ilvl w:val="0"/>
                                <w:numId w:val="0"/>
                              </w:numPr>
                              <w:spacing w:after="120"/>
                              <w:jc w:val="center"/>
                              <w:rPr>
                                <w:rFonts w:ascii="Candara" w:hAnsi="Candara"/>
                                <w:sz w:val="20"/>
                                <w:szCs w:val="23"/>
                              </w:rPr>
                            </w:pPr>
                            <w:r w:rsidRPr="00341C78">
                              <w:rPr>
                                <w:rFonts w:ascii="Candara" w:hAnsi="Candara"/>
                                <w:sz w:val="20"/>
                                <w:szCs w:val="23"/>
                              </w:rPr>
                              <w:t xml:space="preserve">Buyers must contribute a minimum of one percent </w:t>
                            </w:r>
                            <w:r w:rsidRPr="00341C78">
                              <w:rPr>
                                <w:rFonts w:ascii="Candara" w:hAnsi="Candara"/>
                                <w:b/>
                                <w:sz w:val="20"/>
                                <w:szCs w:val="23"/>
                              </w:rPr>
                              <w:t>(1%)</w:t>
                            </w:r>
                            <w:r w:rsidRPr="00341C78">
                              <w:rPr>
                                <w:rFonts w:ascii="Candara" w:hAnsi="Candara"/>
                                <w:sz w:val="20"/>
                                <w:szCs w:val="23"/>
                              </w:rPr>
                              <w:t xml:space="preserve"> of the total purchase price.</w:t>
                            </w:r>
                          </w:p>
                          <w:p w:rsidR="00341C78" w:rsidRDefault="00341C78" w:rsidP="00341C78">
                            <w:pPr>
                              <w:pStyle w:val="Features"/>
                              <w:numPr>
                                <w:ilvl w:val="0"/>
                                <w:numId w:val="0"/>
                              </w:numPr>
                              <w:spacing w:after="120"/>
                              <w:jc w:val="center"/>
                              <w:rPr>
                                <w:rFonts w:ascii="Candara" w:hAnsi="Candara"/>
                                <w:szCs w:val="23"/>
                              </w:rPr>
                            </w:pPr>
                          </w:p>
                          <w:p w:rsidR="00341C78" w:rsidRPr="009F608A" w:rsidRDefault="00341C78" w:rsidP="00341C78">
                            <w:pPr>
                              <w:pStyle w:val="Features"/>
                              <w:numPr>
                                <w:ilvl w:val="0"/>
                                <w:numId w:val="0"/>
                              </w:numPr>
                              <w:spacing w:after="120"/>
                              <w:jc w:val="center"/>
                              <w:rPr>
                                <w:rFonts w:ascii="Candara" w:hAnsi="Candara"/>
                                <w:szCs w:val="23"/>
                              </w:rPr>
                            </w:pPr>
                          </w:p>
                          <w:p w:rsidR="00341C78" w:rsidRPr="005C38FE" w:rsidRDefault="00341C78" w:rsidP="00341C78">
                            <w:pPr>
                              <w:pStyle w:val="Features"/>
                              <w:numPr>
                                <w:ilvl w:val="0"/>
                                <w:numId w:val="0"/>
                              </w:numPr>
                              <w:ind w:left="187"/>
                              <w:jc w:val="both"/>
                              <w:rPr>
                                <w:rFonts w:ascii="Arial Narrow" w:hAnsi="Arial Narrow"/>
                                <w:szCs w:val="23"/>
                              </w:rPr>
                            </w:pPr>
                          </w:p>
                          <w:p w:rsidR="00341C78" w:rsidRPr="007673A1" w:rsidRDefault="00341C78" w:rsidP="00341C78">
                            <w:pPr>
                              <w:pStyle w:val="Features"/>
                              <w:numPr>
                                <w:ilvl w:val="0"/>
                                <w:numId w:val="0"/>
                              </w:numPr>
                              <w:ind w:left="144"/>
                              <w:jc w:val="both"/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vert="horz" wrap="square" lIns="91440" tIns="13716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962EC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1" type="#_x0000_t202" style="position:absolute;margin-left:189.15pt;margin-top:331.05pt;width:186.75pt;height:399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" stroked="f">
                <v:fill opacity="41891f"/>
                <v:textbox inset=",10.8pt">
                  <w:txbxContent>
                    <w:p w:rsidR="00341C78" w:rsidRPr="00B92CB1" w:rsidRDefault="00341C78" w:rsidP="00341C78">
                      <w:pPr>
                        <w:rPr>
                          <w:rFonts w:ascii="Candara" w:hAnsi="Candara" w:cstheme="minorHAnsi"/>
                          <w:b/>
                          <w:szCs w:val="26"/>
                        </w:rPr>
                      </w:pPr>
                      <w:r w:rsidRPr="00B92CB1">
                        <w:rPr>
                          <w:rFonts w:ascii="Candara" w:hAnsi="Candara" w:cstheme="minorHAnsi"/>
                          <w:b/>
                          <w:szCs w:val="26"/>
                        </w:rPr>
                        <w:t>Eligibility</w:t>
                      </w:r>
                    </w:p>
                    <w:p w:rsidR="00341C78" w:rsidRPr="00341C78" w:rsidRDefault="007C7A7F" w:rsidP="00341C78">
                      <w:pPr>
                        <w:pStyle w:val="Features"/>
                        <w:numPr>
                          <w:ilvl w:val="0"/>
                          <w:numId w:val="0"/>
                        </w:numPr>
                        <w:spacing w:before="120"/>
                        <w:ind w:left="187"/>
                        <w:jc w:val="center"/>
                        <w:rPr>
                          <w:rFonts w:ascii="Candara" w:hAnsi="Candara" w:cstheme="minorHAnsi"/>
                          <w:b/>
                          <w:sz w:val="24"/>
                          <w:szCs w:val="2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24"/>
                          <w:szCs w:val="26"/>
                        </w:rPr>
                        <w:t>201</w:t>
                      </w:r>
                      <w:r w:rsidR="00F355B0">
                        <w:rPr>
                          <w:rFonts w:ascii="Candara" w:hAnsi="Candara" w:cstheme="minorHAnsi"/>
                          <w:b/>
                          <w:sz w:val="24"/>
                          <w:szCs w:val="26"/>
                        </w:rPr>
                        <w:t>7</w:t>
                      </w:r>
                      <w:r w:rsidR="00341C78" w:rsidRPr="00341C78">
                        <w:rPr>
                          <w:rFonts w:ascii="Candara" w:hAnsi="Candara" w:cstheme="minorHAnsi"/>
                          <w:b/>
                          <w:sz w:val="24"/>
                          <w:szCs w:val="26"/>
                        </w:rPr>
                        <w:t xml:space="preserve"> Annual Income Limits</w:t>
                      </w:r>
                    </w:p>
                    <w:p w:rsidR="00341C78" w:rsidRPr="00341C78" w:rsidRDefault="00341C78" w:rsidP="00341C78">
                      <w:pPr>
                        <w:pStyle w:val="Features"/>
                        <w:numPr>
                          <w:ilvl w:val="0"/>
                          <w:numId w:val="0"/>
                        </w:numPr>
                        <w:spacing w:after="120"/>
                        <w:jc w:val="center"/>
                        <w:rPr>
                          <w:rFonts w:ascii="Arial Narrow" w:hAnsi="Arial Narrow"/>
                          <w:sz w:val="20"/>
                          <w:szCs w:val="23"/>
                        </w:rPr>
                      </w:pPr>
                      <w:r w:rsidRPr="00341C78">
                        <w:rPr>
                          <w:rFonts w:ascii="Candara" w:hAnsi="Candara"/>
                          <w:sz w:val="20"/>
                          <w:szCs w:val="23"/>
                        </w:rPr>
                        <w:t xml:space="preserve">Household of </w:t>
                      </w:r>
                      <w:r w:rsidRPr="00341C78">
                        <w:rPr>
                          <w:rFonts w:ascii="Candara" w:hAnsi="Candara"/>
                          <w:b/>
                          <w:sz w:val="20"/>
                          <w:szCs w:val="23"/>
                        </w:rPr>
                        <w:t>1</w:t>
                      </w:r>
                      <w:r w:rsidRPr="00341C78">
                        <w:rPr>
                          <w:rFonts w:ascii="Arial Narrow" w:hAnsi="Arial Narrow"/>
                          <w:sz w:val="20"/>
                          <w:szCs w:val="23"/>
                        </w:rPr>
                        <w:t>------------$3</w:t>
                      </w:r>
                      <w:r w:rsidR="00F355B0">
                        <w:rPr>
                          <w:rFonts w:ascii="Arial Narrow" w:hAnsi="Arial Narrow"/>
                          <w:sz w:val="20"/>
                          <w:szCs w:val="23"/>
                        </w:rPr>
                        <w:t>9</w:t>
                      </w:r>
                      <w:r w:rsidRPr="00341C78">
                        <w:rPr>
                          <w:rFonts w:ascii="Arial Narrow" w:hAnsi="Arial Narrow"/>
                          <w:sz w:val="20"/>
                          <w:szCs w:val="23"/>
                        </w:rPr>
                        <w:t>,</w:t>
                      </w:r>
                      <w:r w:rsidR="00F355B0">
                        <w:rPr>
                          <w:rFonts w:ascii="Arial Narrow" w:hAnsi="Arial Narrow"/>
                          <w:sz w:val="20"/>
                          <w:szCs w:val="23"/>
                        </w:rPr>
                        <w:t>050</w:t>
                      </w:r>
                    </w:p>
                    <w:p w:rsidR="00341C78" w:rsidRPr="00341C78" w:rsidRDefault="00341C78" w:rsidP="00341C78">
                      <w:pPr>
                        <w:pStyle w:val="Features"/>
                        <w:numPr>
                          <w:ilvl w:val="0"/>
                          <w:numId w:val="0"/>
                        </w:numPr>
                        <w:jc w:val="center"/>
                        <w:rPr>
                          <w:rFonts w:ascii="Arial Narrow" w:hAnsi="Arial Narrow"/>
                          <w:sz w:val="20"/>
                          <w:szCs w:val="23"/>
                        </w:rPr>
                      </w:pPr>
                      <w:r w:rsidRPr="00341C78">
                        <w:rPr>
                          <w:rFonts w:ascii="Candara" w:hAnsi="Candara"/>
                          <w:sz w:val="20"/>
                          <w:szCs w:val="23"/>
                        </w:rPr>
                        <w:t xml:space="preserve">Household of </w:t>
                      </w:r>
                      <w:r w:rsidRPr="00341C78">
                        <w:rPr>
                          <w:rFonts w:ascii="Candara" w:hAnsi="Candara"/>
                          <w:b/>
                          <w:sz w:val="20"/>
                          <w:szCs w:val="23"/>
                        </w:rPr>
                        <w:t>2</w:t>
                      </w:r>
                      <w:r w:rsidRPr="00341C78">
                        <w:rPr>
                          <w:rFonts w:ascii="Arial Narrow" w:hAnsi="Arial Narrow"/>
                          <w:sz w:val="20"/>
                          <w:szCs w:val="23"/>
                        </w:rPr>
                        <w:t>------------$4</w:t>
                      </w:r>
                      <w:r w:rsidR="00F355B0">
                        <w:rPr>
                          <w:rFonts w:ascii="Arial Narrow" w:hAnsi="Arial Narrow"/>
                          <w:sz w:val="20"/>
                          <w:szCs w:val="23"/>
                        </w:rPr>
                        <w:t>4</w:t>
                      </w:r>
                      <w:r w:rsidR="00760BE5">
                        <w:rPr>
                          <w:rFonts w:ascii="Arial Narrow" w:hAnsi="Arial Narrow"/>
                          <w:sz w:val="20"/>
                          <w:szCs w:val="23"/>
                        </w:rPr>
                        <w:t>,</w:t>
                      </w:r>
                      <w:r w:rsidR="00F355B0">
                        <w:rPr>
                          <w:rFonts w:ascii="Arial Narrow" w:hAnsi="Arial Narrow"/>
                          <w:sz w:val="20"/>
                          <w:szCs w:val="23"/>
                        </w:rPr>
                        <w:t>600</w:t>
                      </w:r>
                    </w:p>
                    <w:p w:rsidR="00341C78" w:rsidRPr="00341C78" w:rsidRDefault="00341C78" w:rsidP="00341C78">
                      <w:pPr>
                        <w:pStyle w:val="Features"/>
                        <w:numPr>
                          <w:ilvl w:val="0"/>
                          <w:numId w:val="0"/>
                        </w:numPr>
                        <w:jc w:val="center"/>
                        <w:rPr>
                          <w:rFonts w:ascii="Arial Narrow" w:hAnsi="Arial Narrow"/>
                          <w:sz w:val="20"/>
                          <w:szCs w:val="23"/>
                        </w:rPr>
                      </w:pPr>
                      <w:r w:rsidRPr="00341C78">
                        <w:rPr>
                          <w:rFonts w:ascii="Candara" w:hAnsi="Candara"/>
                          <w:sz w:val="20"/>
                          <w:szCs w:val="23"/>
                        </w:rPr>
                        <w:t xml:space="preserve">Household of </w:t>
                      </w:r>
                      <w:r w:rsidRPr="00341C78">
                        <w:rPr>
                          <w:rFonts w:ascii="Candara" w:hAnsi="Candara"/>
                          <w:b/>
                          <w:sz w:val="20"/>
                          <w:szCs w:val="23"/>
                        </w:rPr>
                        <w:t>3</w:t>
                      </w:r>
                      <w:r w:rsidRPr="00341C78">
                        <w:rPr>
                          <w:rFonts w:ascii="Arial Narrow" w:hAnsi="Arial Narrow"/>
                          <w:sz w:val="20"/>
                          <w:szCs w:val="23"/>
                        </w:rPr>
                        <w:t>------------$</w:t>
                      </w:r>
                      <w:r w:rsidR="00F355B0">
                        <w:rPr>
                          <w:rFonts w:ascii="Arial Narrow" w:hAnsi="Arial Narrow"/>
                          <w:sz w:val="20"/>
                          <w:szCs w:val="23"/>
                        </w:rPr>
                        <w:t>50</w:t>
                      </w:r>
                      <w:r w:rsidRPr="00341C78">
                        <w:rPr>
                          <w:rFonts w:ascii="Arial Narrow" w:hAnsi="Arial Narrow"/>
                          <w:sz w:val="20"/>
                          <w:szCs w:val="23"/>
                        </w:rPr>
                        <w:t>,</w:t>
                      </w:r>
                      <w:r w:rsidR="00F355B0">
                        <w:rPr>
                          <w:rFonts w:ascii="Arial Narrow" w:hAnsi="Arial Narrow"/>
                          <w:sz w:val="20"/>
                          <w:szCs w:val="23"/>
                        </w:rPr>
                        <w:t>200</w:t>
                      </w:r>
                    </w:p>
                    <w:p w:rsidR="00341C78" w:rsidRPr="00341C78" w:rsidRDefault="00341C78" w:rsidP="00341C78">
                      <w:pPr>
                        <w:pStyle w:val="Features"/>
                        <w:numPr>
                          <w:ilvl w:val="0"/>
                          <w:numId w:val="0"/>
                        </w:numPr>
                        <w:jc w:val="center"/>
                        <w:rPr>
                          <w:rFonts w:ascii="Arial Narrow" w:hAnsi="Arial Narrow"/>
                          <w:sz w:val="20"/>
                          <w:szCs w:val="23"/>
                        </w:rPr>
                      </w:pPr>
                      <w:r w:rsidRPr="00341C78">
                        <w:rPr>
                          <w:rFonts w:ascii="Candara" w:hAnsi="Candara"/>
                          <w:sz w:val="20"/>
                          <w:szCs w:val="23"/>
                        </w:rPr>
                        <w:t xml:space="preserve">Household of </w:t>
                      </w:r>
                      <w:r w:rsidRPr="00341C78">
                        <w:rPr>
                          <w:rFonts w:ascii="Candara" w:hAnsi="Candara"/>
                          <w:b/>
                          <w:sz w:val="20"/>
                          <w:szCs w:val="23"/>
                        </w:rPr>
                        <w:t>4</w:t>
                      </w:r>
                      <w:r w:rsidRPr="00341C78">
                        <w:rPr>
                          <w:rFonts w:ascii="Arial Narrow" w:hAnsi="Arial Narrow"/>
                          <w:sz w:val="20"/>
                          <w:szCs w:val="23"/>
                        </w:rPr>
                        <w:t>------------$5</w:t>
                      </w:r>
                      <w:r w:rsidR="00F355B0">
                        <w:rPr>
                          <w:rFonts w:ascii="Arial Narrow" w:hAnsi="Arial Narrow"/>
                          <w:sz w:val="20"/>
                          <w:szCs w:val="23"/>
                        </w:rPr>
                        <w:t>5</w:t>
                      </w:r>
                      <w:r w:rsidRPr="00341C78">
                        <w:rPr>
                          <w:rFonts w:ascii="Arial Narrow" w:hAnsi="Arial Narrow"/>
                          <w:sz w:val="20"/>
                          <w:szCs w:val="23"/>
                        </w:rPr>
                        <w:t>,</w:t>
                      </w:r>
                      <w:r w:rsidR="00F355B0">
                        <w:rPr>
                          <w:rFonts w:ascii="Arial Narrow" w:hAnsi="Arial Narrow"/>
                          <w:sz w:val="20"/>
                          <w:szCs w:val="23"/>
                        </w:rPr>
                        <w:t>750</w:t>
                      </w:r>
                    </w:p>
                    <w:p w:rsidR="00341C78" w:rsidRPr="00341C78" w:rsidRDefault="00341C78" w:rsidP="00341C78">
                      <w:pPr>
                        <w:pStyle w:val="Features"/>
                        <w:numPr>
                          <w:ilvl w:val="0"/>
                          <w:numId w:val="0"/>
                        </w:numPr>
                        <w:jc w:val="center"/>
                        <w:rPr>
                          <w:rFonts w:ascii="Arial Narrow" w:hAnsi="Arial Narrow"/>
                          <w:sz w:val="20"/>
                          <w:szCs w:val="23"/>
                        </w:rPr>
                      </w:pPr>
                      <w:r w:rsidRPr="00341C78">
                        <w:rPr>
                          <w:rFonts w:ascii="Candara" w:hAnsi="Candara"/>
                          <w:sz w:val="20"/>
                          <w:szCs w:val="23"/>
                        </w:rPr>
                        <w:t xml:space="preserve">Household of </w:t>
                      </w:r>
                      <w:r w:rsidRPr="00341C78">
                        <w:rPr>
                          <w:rFonts w:ascii="Candara" w:hAnsi="Candara"/>
                          <w:b/>
                          <w:sz w:val="20"/>
                          <w:szCs w:val="23"/>
                        </w:rPr>
                        <w:t>5</w:t>
                      </w:r>
                      <w:r w:rsidRPr="00341C78">
                        <w:rPr>
                          <w:rFonts w:ascii="Arial Narrow" w:hAnsi="Arial Narrow"/>
                          <w:sz w:val="20"/>
                          <w:szCs w:val="23"/>
                        </w:rPr>
                        <w:t>------------$</w:t>
                      </w:r>
                      <w:r w:rsidR="00F355B0">
                        <w:rPr>
                          <w:rFonts w:ascii="Arial Narrow" w:hAnsi="Arial Narrow"/>
                          <w:sz w:val="20"/>
                          <w:szCs w:val="23"/>
                        </w:rPr>
                        <w:t>60</w:t>
                      </w:r>
                      <w:r w:rsidR="00760BE5">
                        <w:rPr>
                          <w:rFonts w:ascii="Arial Narrow" w:hAnsi="Arial Narrow"/>
                          <w:sz w:val="20"/>
                          <w:szCs w:val="23"/>
                        </w:rPr>
                        <w:t>,</w:t>
                      </w:r>
                      <w:r w:rsidR="00F355B0">
                        <w:rPr>
                          <w:rFonts w:ascii="Arial Narrow" w:hAnsi="Arial Narrow"/>
                          <w:sz w:val="20"/>
                          <w:szCs w:val="23"/>
                        </w:rPr>
                        <w:t>250</w:t>
                      </w:r>
                    </w:p>
                    <w:p w:rsidR="00341C78" w:rsidRPr="00341C78" w:rsidRDefault="00341C78" w:rsidP="00341C78">
                      <w:pPr>
                        <w:pStyle w:val="Features"/>
                        <w:numPr>
                          <w:ilvl w:val="0"/>
                          <w:numId w:val="0"/>
                        </w:numPr>
                        <w:jc w:val="center"/>
                        <w:rPr>
                          <w:rFonts w:ascii="Arial Narrow" w:hAnsi="Arial Narrow"/>
                          <w:sz w:val="20"/>
                          <w:szCs w:val="23"/>
                        </w:rPr>
                      </w:pPr>
                      <w:r w:rsidRPr="00341C78">
                        <w:rPr>
                          <w:rFonts w:ascii="Candara" w:hAnsi="Candara"/>
                          <w:sz w:val="20"/>
                          <w:szCs w:val="23"/>
                        </w:rPr>
                        <w:t xml:space="preserve">Household of </w:t>
                      </w:r>
                      <w:r w:rsidRPr="00341C78">
                        <w:rPr>
                          <w:rFonts w:ascii="Candara" w:hAnsi="Candara"/>
                          <w:b/>
                          <w:sz w:val="20"/>
                          <w:szCs w:val="23"/>
                        </w:rPr>
                        <w:t>6</w:t>
                      </w:r>
                      <w:r w:rsidRPr="00341C78">
                        <w:rPr>
                          <w:rFonts w:ascii="Arial Narrow" w:hAnsi="Arial Narrow"/>
                          <w:sz w:val="20"/>
                          <w:szCs w:val="23"/>
                        </w:rPr>
                        <w:t>------------$</w:t>
                      </w:r>
                      <w:r w:rsidR="00AC19E7">
                        <w:rPr>
                          <w:rFonts w:ascii="Arial Narrow" w:hAnsi="Arial Narrow"/>
                          <w:sz w:val="20"/>
                          <w:szCs w:val="23"/>
                        </w:rPr>
                        <w:t>6</w:t>
                      </w:r>
                      <w:r w:rsidR="00F355B0">
                        <w:rPr>
                          <w:rFonts w:ascii="Arial Narrow" w:hAnsi="Arial Narrow"/>
                          <w:sz w:val="20"/>
                          <w:szCs w:val="23"/>
                        </w:rPr>
                        <w:t>4</w:t>
                      </w:r>
                      <w:r w:rsidRPr="00341C78">
                        <w:rPr>
                          <w:rFonts w:ascii="Arial Narrow" w:hAnsi="Arial Narrow"/>
                          <w:sz w:val="20"/>
                          <w:szCs w:val="23"/>
                        </w:rPr>
                        <w:t>,</w:t>
                      </w:r>
                      <w:r w:rsidR="00F355B0">
                        <w:rPr>
                          <w:rFonts w:ascii="Arial Narrow" w:hAnsi="Arial Narrow"/>
                          <w:sz w:val="20"/>
                          <w:szCs w:val="23"/>
                        </w:rPr>
                        <w:t>700</w:t>
                      </w:r>
                    </w:p>
                    <w:p w:rsidR="00341C78" w:rsidRPr="00341C78" w:rsidRDefault="00341C78" w:rsidP="00341C78">
                      <w:pPr>
                        <w:pStyle w:val="Features"/>
                        <w:numPr>
                          <w:ilvl w:val="0"/>
                          <w:numId w:val="0"/>
                        </w:numPr>
                        <w:jc w:val="center"/>
                        <w:rPr>
                          <w:rFonts w:ascii="Arial Narrow" w:hAnsi="Arial Narrow"/>
                          <w:sz w:val="20"/>
                          <w:szCs w:val="23"/>
                        </w:rPr>
                      </w:pPr>
                      <w:r w:rsidRPr="00341C78">
                        <w:rPr>
                          <w:rFonts w:ascii="Candara" w:hAnsi="Candara"/>
                          <w:sz w:val="20"/>
                          <w:szCs w:val="23"/>
                        </w:rPr>
                        <w:t xml:space="preserve">Household of </w:t>
                      </w:r>
                      <w:r w:rsidRPr="00341C78">
                        <w:rPr>
                          <w:rFonts w:ascii="Candara" w:hAnsi="Candara"/>
                          <w:b/>
                          <w:sz w:val="20"/>
                          <w:szCs w:val="23"/>
                        </w:rPr>
                        <w:t>7</w:t>
                      </w:r>
                      <w:r w:rsidRPr="00341C78">
                        <w:rPr>
                          <w:rFonts w:ascii="Arial Narrow" w:hAnsi="Arial Narrow"/>
                          <w:sz w:val="20"/>
                          <w:szCs w:val="23"/>
                        </w:rPr>
                        <w:t>------------$</w:t>
                      </w:r>
                      <w:r w:rsidR="00AC19E7">
                        <w:rPr>
                          <w:rFonts w:ascii="Arial Narrow" w:hAnsi="Arial Narrow"/>
                          <w:sz w:val="20"/>
                          <w:szCs w:val="23"/>
                        </w:rPr>
                        <w:t>6</w:t>
                      </w:r>
                      <w:r w:rsidR="00F355B0">
                        <w:rPr>
                          <w:rFonts w:ascii="Arial Narrow" w:hAnsi="Arial Narrow"/>
                          <w:sz w:val="20"/>
                          <w:szCs w:val="23"/>
                        </w:rPr>
                        <w:t>9</w:t>
                      </w:r>
                      <w:r w:rsidRPr="00341C78">
                        <w:rPr>
                          <w:rFonts w:ascii="Arial Narrow" w:hAnsi="Arial Narrow"/>
                          <w:sz w:val="20"/>
                          <w:szCs w:val="23"/>
                        </w:rPr>
                        <w:t>,</w:t>
                      </w:r>
                      <w:r w:rsidR="00F355B0">
                        <w:rPr>
                          <w:rFonts w:ascii="Arial Narrow" w:hAnsi="Arial Narrow"/>
                          <w:sz w:val="20"/>
                          <w:szCs w:val="23"/>
                        </w:rPr>
                        <w:t>150</w:t>
                      </w:r>
                    </w:p>
                    <w:p w:rsidR="00341C78" w:rsidRPr="00341C78" w:rsidRDefault="00341C78" w:rsidP="00341C78">
                      <w:pPr>
                        <w:pStyle w:val="Features"/>
                        <w:numPr>
                          <w:ilvl w:val="0"/>
                          <w:numId w:val="0"/>
                        </w:numPr>
                        <w:jc w:val="center"/>
                        <w:rPr>
                          <w:rFonts w:ascii="Arial Narrow" w:hAnsi="Arial Narrow"/>
                          <w:sz w:val="20"/>
                          <w:szCs w:val="23"/>
                        </w:rPr>
                      </w:pPr>
                      <w:r w:rsidRPr="00341C78">
                        <w:rPr>
                          <w:rFonts w:ascii="Candara" w:hAnsi="Candara"/>
                          <w:sz w:val="20"/>
                          <w:szCs w:val="23"/>
                        </w:rPr>
                        <w:t xml:space="preserve">Household of </w:t>
                      </w:r>
                      <w:r w:rsidRPr="00341C78">
                        <w:rPr>
                          <w:rFonts w:ascii="Candara" w:hAnsi="Candara"/>
                          <w:b/>
                          <w:sz w:val="20"/>
                          <w:szCs w:val="23"/>
                        </w:rPr>
                        <w:t>8+</w:t>
                      </w:r>
                      <w:r w:rsidRPr="00341C78">
                        <w:rPr>
                          <w:rFonts w:ascii="Arial Narrow" w:hAnsi="Arial Narrow"/>
                          <w:sz w:val="20"/>
                          <w:szCs w:val="23"/>
                        </w:rPr>
                        <w:t xml:space="preserve"> ---------$</w:t>
                      </w:r>
                      <w:r w:rsidR="00AC19E7">
                        <w:rPr>
                          <w:rFonts w:ascii="Arial Narrow" w:hAnsi="Arial Narrow"/>
                          <w:sz w:val="20"/>
                          <w:szCs w:val="23"/>
                        </w:rPr>
                        <w:t>7</w:t>
                      </w:r>
                      <w:r w:rsidR="00F355B0">
                        <w:rPr>
                          <w:rFonts w:ascii="Arial Narrow" w:hAnsi="Arial Narrow"/>
                          <w:sz w:val="20"/>
                          <w:szCs w:val="23"/>
                        </w:rPr>
                        <w:t>3</w:t>
                      </w:r>
                      <w:r w:rsidRPr="00341C78">
                        <w:rPr>
                          <w:rFonts w:ascii="Arial Narrow" w:hAnsi="Arial Narrow"/>
                          <w:sz w:val="20"/>
                          <w:szCs w:val="23"/>
                        </w:rPr>
                        <w:t>,</w:t>
                      </w:r>
                      <w:r w:rsidR="00F355B0">
                        <w:rPr>
                          <w:rFonts w:ascii="Arial Narrow" w:hAnsi="Arial Narrow"/>
                          <w:sz w:val="20"/>
                          <w:szCs w:val="23"/>
                        </w:rPr>
                        <w:t>600</w:t>
                      </w:r>
                    </w:p>
                    <w:p w:rsidR="00341C78" w:rsidRDefault="00341C78" w:rsidP="00341C78">
                      <w:pPr>
                        <w:pStyle w:val="Features"/>
                        <w:numPr>
                          <w:ilvl w:val="0"/>
                          <w:numId w:val="0"/>
                        </w:numPr>
                        <w:spacing w:before="0"/>
                        <w:ind w:left="144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341C78" w:rsidRPr="00B92CB1" w:rsidRDefault="00341C78" w:rsidP="00341C78">
                      <w:pPr>
                        <w:pStyle w:val="Features"/>
                        <w:numPr>
                          <w:ilvl w:val="0"/>
                          <w:numId w:val="0"/>
                        </w:numPr>
                        <w:tabs>
                          <w:tab w:val="left" w:pos="90"/>
                        </w:tabs>
                        <w:spacing w:before="0"/>
                        <w:ind w:left="288" w:hanging="288"/>
                        <w:jc w:val="center"/>
                        <w:rPr>
                          <w:rFonts w:ascii="Candara" w:hAnsi="Candara" w:cstheme="minorHAnsi"/>
                          <w:b/>
                          <w:sz w:val="24"/>
                          <w:szCs w:val="26"/>
                        </w:rPr>
                      </w:pPr>
                      <w:r w:rsidRPr="00B92CB1">
                        <w:rPr>
                          <w:rFonts w:ascii="Candara" w:hAnsi="Candara" w:cstheme="minorHAnsi"/>
                          <w:b/>
                          <w:sz w:val="24"/>
                          <w:szCs w:val="26"/>
                        </w:rPr>
                        <w:t>How does your credit history affect eligibility?</w:t>
                      </w:r>
                    </w:p>
                    <w:p w:rsidR="00341C78" w:rsidRPr="00341C78" w:rsidRDefault="00341C78" w:rsidP="00341C78">
                      <w:pPr>
                        <w:pStyle w:val="Features"/>
                        <w:numPr>
                          <w:ilvl w:val="0"/>
                          <w:numId w:val="0"/>
                        </w:numPr>
                        <w:spacing w:after="120"/>
                        <w:ind w:left="144"/>
                        <w:jc w:val="center"/>
                        <w:rPr>
                          <w:rFonts w:ascii="Candara" w:hAnsi="Candara" w:cs="Calibri"/>
                          <w:sz w:val="20"/>
                          <w:szCs w:val="23"/>
                        </w:rPr>
                      </w:pPr>
                      <w:r w:rsidRPr="00341C78">
                        <w:rPr>
                          <w:rFonts w:ascii="Candara" w:hAnsi="Candara" w:cs="Calibri"/>
                          <w:sz w:val="20"/>
                          <w:szCs w:val="23"/>
                        </w:rPr>
                        <w:t xml:space="preserve">Applicants must be credit-worthy as determined by one of the program’s </w:t>
                      </w:r>
                      <w:r w:rsidRPr="00341C78">
                        <w:rPr>
                          <w:rFonts w:ascii="Candara" w:hAnsi="Candara" w:cs="Calibri"/>
                          <w:b/>
                          <w:sz w:val="20"/>
                          <w:szCs w:val="23"/>
                        </w:rPr>
                        <w:t>Participating Lenders</w:t>
                      </w:r>
                      <w:r w:rsidRPr="00341C78">
                        <w:rPr>
                          <w:rFonts w:ascii="Candara" w:hAnsi="Candara" w:cs="Calibri"/>
                          <w:sz w:val="20"/>
                          <w:szCs w:val="23"/>
                        </w:rPr>
                        <w:t>. Any judgments, garnishments, bankruptcies, collections or too many debts may affect your ability to qualify for a loan.</w:t>
                      </w:r>
                    </w:p>
                    <w:p w:rsidR="00B92CB1" w:rsidRPr="00B1712F" w:rsidRDefault="00B92CB1" w:rsidP="00341C78">
                      <w:pPr>
                        <w:pStyle w:val="Features"/>
                        <w:numPr>
                          <w:ilvl w:val="0"/>
                          <w:numId w:val="0"/>
                        </w:numPr>
                        <w:tabs>
                          <w:tab w:val="left" w:pos="180"/>
                        </w:tabs>
                        <w:spacing w:before="0"/>
                        <w:jc w:val="center"/>
                        <w:rPr>
                          <w:rFonts w:ascii="Candara" w:hAnsi="Candara" w:cstheme="minorHAnsi"/>
                          <w:b/>
                          <w:sz w:val="6"/>
                          <w:szCs w:val="26"/>
                        </w:rPr>
                      </w:pPr>
                    </w:p>
                    <w:p w:rsidR="00341C78" w:rsidRPr="00341C78" w:rsidRDefault="00341C78" w:rsidP="00341C78">
                      <w:pPr>
                        <w:pStyle w:val="Features"/>
                        <w:numPr>
                          <w:ilvl w:val="0"/>
                          <w:numId w:val="0"/>
                        </w:numPr>
                        <w:tabs>
                          <w:tab w:val="left" w:pos="180"/>
                        </w:tabs>
                        <w:spacing w:before="0"/>
                        <w:jc w:val="center"/>
                        <w:rPr>
                          <w:rFonts w:ascii="Candara" w:hAnsi="Candara" w:cstheme="minorHAnsi"/>
                          <w:b/>
                          <w:sz w:val="24"/>
                          <w:szCs w:val="26"/>
                        </w:rPr>
                      </w:pPr>
                      <w:r w:rsidRPr="00341C78">
                        <w:rPr>
                          <w:rFonts w:ascii="Candara" w:hAnsi="Candara" w:cstheme="minorHAnsi"/>
                          <w:b/>
                          <w:sz w:val="24"/>
                          <w:szCs w:val="26"/>
                        </w:rPr>
                        <w:t>How much must the buyer contribute?</w:t>
                      </w:r>
                    </w:p>
                    <w:p w:rsidR="00341C78" w:rsidRPr="00341C78" w:rsidRDefault="00341C78" w:rsidP="00341C78">
                      <w:pPr>
                        <w:pStyle w:val="Features"/>
                        <w:numPr>
                          <w:ilvl w:val="0"/>
                          <w:numId w:val="0"/>
                        </w:numPr>
                        <w:spacing w:after="120"/>
                        <w:jc w:val="center"/>
                        <w:rPr>
                          <w:rFonts w:ascii="Candara" w:hAnsi="Candara"/>
                          <w:sz w:val="20"/>
                          <w:szCs w:val="23"/>
                        </w:rPr>
                      </w:pPr>
                      <w:r w:rsidRPr="00341C78">
                        <w:rPr>
                          <w:rFonts w:ascii="Candara" w:hAnsi="Candara"/>
                          <w:sz w:val="20"/>
                          <w:szCs w:val="23"/>
                        </w:rPr>
                        <w:t xml:space="preserve">Buyers must contribute a minimum of one percent </w:t>
                      </w:r>
                      <w:r w:rsidRPr="00341C78">
                        <w:rPr>
                          <w:rFonts w:ascii="Candara" w:hAnsi="Candara"/>
                          <w:b/>
                          <w:sz w:val="20"/>
                          <w:szCs w:val="23"/>
                        </w:rPr>
                        <w:t>(1%)</w:t>
                      </w:r>
                      <w:r w:rsidRPr="00341C78">
                        <w:rPr>
                          <w:rFonts w:ascii="Candara" w:hAnsi="Candara"/>
                          <w:sz w:val="20"/>
                          <w:szCs w:val="23"/>
                        </w:rPr>
                        <w:t xml:space="preserve"> of the total purchase price.</w:t>
                      </w:r>
                    </w:p>
                    <w:p w:rsidR="00341C78" w:rsidRDefault="00341C78" w:rsidP="00341C78">
                      <w:pPr>
                        <w:pStyle w:val="Features"/>
                        <w:numPr>
                          <w:ilvl w:val="0"/>
                          <w:numId w:val="0"/>
                        </w:numPr>
                        <w:spacing w:after="120"/>
                        <w:jc w:val="center"/>
                        <w:rPr>
                          <w:rFonts w:ascii="Candara" w:hAnsi="Candara"/>
                          <w:szCs w:val="23"/>
                        </w:rPr>
                      </w:pPr>
                    </w:p>
                    <w:p w:rsidR="00341C78" w:rsidRPr="009F608A" w:rsidRDefault="00341C78" w:rsidP="00341C78">
                      <w:pPr>
                        <w:pStyle w:val="Features"/>
                        <w:numPr>
                          <w:ilvl w:val="0"/>
                          <w:numId w:val="0"/>
                        </w:numPr>
                        <w:spacing w:after="120"/>
                        <w:jc w:val="center"/>
                        <w:rPr>
                          <w:rFonts w:ascii="Candara" w:hAnsi="Candara"/>
                          <w:szCs w:val="23"/>
                        </w:rPr>
                      </w:pPr>
                    </w:p>
                    <w:p w:rsidR="00341C78" w:rsidRPr="005C38FE" w:rsidRDefault="00341C78" w:rsidP="00341C78">
                      <w:pPr>
                        <w:pStyle w:val="Features"/>
                        <w:numPr>
                          <w:ilvl w:val="0"/>
                          <w:numId w:val="0"/>
                        </w:numPr>
                        <w:ind w:left="187"/>
                        <w:jc w:val="both"/>
                        <w:rPr>
                          <w:rFonts w:ascii="Arial Narrow" w:hAnsi="Arial Narrow"/>
                          <w:szCs w:val="23"/>
                        </w:rPr>
                      </w:pPr>
                    </w:p>
                    <w:p w:rsidR="00341C78" w:rsidRPr="007673A1" w:rsidRDefault="00341C78" w:rsidP="00341C78">
                      <w:pPr>
                        <w:pStyle w:val="Features"/>
                        <w:numPr>
                          <w:ilvl w:val="0"/>
                          <w:numId w:val="0"/>
                        </w:numPr>
                        <w:ind w:left="144"/>
                        <w:jc w:val="both"/>
                        <w:rPr>
                          <w:sz w:val="25"/>
                          <w:szCs w:val="2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662FEC" wp14:editId="3A493AC4">
                <wp:simplePos x="0" y="0"/>
                <wp:positionH relativeFrom="column">
                  <wp:posOffset>4829175</wp:posOffset>
                </wp:positionH>
                <wp:positionV relativeFrom="paragraph">
                  <wp:posOffset>4181475</wp:posOffset>
                </wp:positionV>
                <wp:extent cx="2286000" cy="5066030"/>
                <wp:effectExtent l="0" t="0" r="0" b="1270"/>
                <wp:wrapNone/>
                <wp:docPr id="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066030"/>
                        </a:xfrm>
                        <a:prstGeom prst="rect">
                          <a:avLst/>
                        </a:prstGeom>
                        <a:solidFill>
                          <a:srgbClr val="92D050">
                            <a:alpha val="61176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A55149" w:rsidRPr="00B92CB1" w:rsidRDefault="00A55149" w:rsidP="00B1712F">
                            <w:pPr>
                              <w:pStyle w:val="BalloonText"/>
                              <w:jc w:val="left"/>
                              <w:rPr>
                                <w:rFonts w:ascii="Candara" w:hAnsi="Candara"/>
                                <w:b/>
                                <w:sz w:val="24"/>
                                <w:szCs w:val="26"/>
                              </w:rPr>
                            </w:pPr>
                            <w:r w:rsidRPr="00B92CB1">
                              <w:rPr>
                                <w:rFonts w:ascii="Candara" w:hAnsi="Candara"/>
                                <w:b/>
                                <w:sz w:val="24"/>
                                <w:szCs w:val="26"/>
                              </w:rPr>
                              <w:t>How can DeKalb assist you?</w:t>
                            </w:r>
                          </w:p>
                          <w:p w:rsidR="00A55149" w:rsidRPr="00A55149" w:rsidRDefault="00A55149" w:rsidP="00B1712F">
                            <w:pPr>
                              <w:pStyle w:val="BalloonText"/>
                              <w:ind w:right="86"/>
                              <w:jc w:val="left"/>
                              <w:rPr>
                                <w:rFonts w:ascii="Candara" w:hAnsi="Candara"/>
                                <w:sz w:val="20"/>
                                <w:szCs w:val="23"/>
                              </w:rPr>
                            </w:pPr>
                            <w:r w:rsidRPr="00A55149">
                              <w:rPr>
                                <w:rFonts w:ascii="Candara" w:hAnsi="Candara"/>
                                <w:sz w:val="20"/>
                                <w:szCs w:val="23"/>
                              </w:rPr>
                              <w:t>Eligible applicants with credit scores of 620 or above can receive up to $8,000 toward their down payment and closing cost</w:t>
                            </w:r>
                            <w:r w:rsidR="00AC19E7">
                              <w:rPr>
                                <w:rFonts w:ascii="Candara" w:hAnsi="Candara"/>
                                <w:sz w:val="20"/>
                                <w:szCs w:val="23"/>
                              </w:rPr>
                              <w:t xml:space="preserve"> </w:t>
                            </w:r>
                            <w:r w:rsidR="00AC19E7" w:rsidRPr="00A55149">
                              <w:rPr>
                                <w:rFonts w:ascii="Candara" w:hAnsi="Candara"/>
                                <w:sz w:val="20"/>
                                <w:szCs w:val="23"/>
                              </w:rPr>
                              <w:t xml:space="preserve">(amount needed to close </w:t>
                            </w:r>
                            <w:r w:rsidR="00AC19E7" w:rsidRPr="00A55149">
                              <w:rPr>
                                <w:rFonts w:ascii="Candara" w:hAnsi="Candara"/>
                                <w:b/>
                                <w:i/>
                                <w:sz w:val="20"/>
                                <w:szCs w:val="23"/>
                              </w:rPr>
                              <w:t>only</w:t>
                            </w:r>
                            <w:r w:rsidR="00AC19E7" w:rsidRPr="00A55149">
                              <w:rPr>
                                <w:rFonts w:ascii="Candara" w:hAnsi="Candara"/>
                                <w:sz w:val="20"/>
                                <w:szCs w:val="23"/>
                              </w:rPr>
                              <w:t>)</w:t>
                            </w:r>
                            <w:r w:rsidRPr="00A55149">
                              <w:rPr>
                                <w:rFonts w:ascii="Candara" w:hAnsi="Candara"/>
                                <w:sz w:val="20"/>
                                <w:szCs w:val="23"/>
                              </w:rPr>
                              <w:t xml:space="preserve">. </w:t>
                            </w:r>
                          </w:p>
                          <w:p w:rsidR="00A55149" w:rsidRPr="00A55149" w:rsidRDefault="00A55149" w:rsidP="00B1712F">
                            <w:pPr>
                              <w:pStyle w:val="BalloonText"/>
                              <w:ind w:right="80"/>
                              <w:jc w:val="left"/>
                              <w:rPr>
                                <w:rFonts w:ascii="Candara" w:hAnsi="Candara"/>
                                <w:sz w:val="14"/>
                                <w:szCs w:val="10"/>
                              </w:rPr>
                            </w:pPr>
                          </w:p>
                          <w:p w:rsidR="00A55149" w:rsidRPr="00A55149" w:rsidRDefault="00A55149" w:rsidP="00B1712F">
                            <w:pPr>
                              <w:pStyle w:val="BalloonText"/>
                              <w:ind w:right="80"/>
                              <w:jc w:val="left"/>
                              <w:rPr>
                                <w:rFonts w:ascii="Candara" w:hAnsi="Candara"/>
                                <w:sz w:val="20"/>
                                <w:szCs w:val="23"/>
                              </w:rPr>
                            </w:pPr>
                            <w:r w:rsidRPr="00A55149">
                              <w:rPr>
                                <w:rFonts w:ascii="Candara" w:hAnsi="Candara"/>
                                <w:sz w:val="20"/>
                                <w:szCs w:val="23"/>
                              </w:rPr>
                              <w:t>Eligible applicants with credit scores less than 620 can receive up to $5,000 to assist with down payment and closing cost</w:t>
                            </w:r>
                            <w:r w:rsidR="00AC19E7">
                              <w:rPr>
                                <w:rFonts w:ascii="Candara" w:hAnsi="Candara"/>
                                <w:sz w:val="20"/>
                                <w:szCs w:val="23"/>
                              </w:rPr>
                              <w:t xml:space="preserve"> </w:t>
                            </w:r>
                            <w:r w:rsidR="00AC19E7" w:rsidRPr="00A55149">
                              <w:rPr>
                                <w:rFonts w:ascii="Candara" w:hAnsi="Candara"/>
                                <w:sz w:val="20"/>
                                <w:szCs w:val="23"/>
                              </w:rPr>
                              <w:t xml:space="preserve">(amount needed to close </w:t>
                            </w:r>
                            <w:r w:rsidR="00AC19E7" w:rsidRPr="00A55149">
                              <w:rPr>
                                <w:rFonts w:ascii="Candara" w:hAnsi="Candara"/>
                                <w:b/>
                                <w:i/>
                                <w:sz w:val="20"/>
                                <w:szCs w:val="23"/>
                              </w:rPr>
                              <w:t>only)</w:t>
                            </w:r>
                            <w:r w:rsidRPr="00A55149">
                              <w:rPr>
                                <w:rFonts w:ascii="Candara" w:hAnsi="Candara"/>
                                <w:sz w:val="20"/>
                                <w:szCs w:val="23"/>
                              </w:rPr>
                              <w:t xml:space="preserve">.  </w:t>
                            </w:r>
                          </w:p>
                          <w:p w:rsidR="00A55149" w:rsidRPr="00373E1C" w:rsidRDefault="00A55149" w:rsidP="00B1712F">
                            <w:pPr>
                              <w:pStyle w:val="BalloonText"/>
                              <w:ind w:right="80"/>
                              <w:jc w:val="left"/>
                              <w:rPr>
                                <w:rFonts w:ascii="Candara" w:hAnsi="Candara"/>
                                <w:sz w:val="10"/>
                                <w:szCs w:val="10"/>
                              </w:rPr>
                            </w:pPr>
                          </w:p>
                          <w:p w:rsidR="00A55149" w:rsidRPr="00373E1C" w:rsidRDefault="00A55149" w:rsidP="00B1712F">
                            <w:pPr>
                              <w:pStyle w:val="BalloonText"/>
                              <w:jc w:val="left"/>
                              <w:rPr>
                                <w:rFonts w:ascii="Candara" w:hAnsi="Candara" w:cstheme="minorHAns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55149" w:rsidRPr="00B92CB1" w:rsidRDefault="00A55149" w:rsidP="00B1712F">
                            <w:pPr>
                              <w:pStyle w:val="BalloonText"/>
                              <w:jc w:val="left"/>
                              <w:rPr>
                                <w:rFonts w:ascii="Candara" w:hAnsi="Candara" w:cstheme="minorHAnsi"/>
                                <w:b/>
                                <w:sz w:val="24"/>
                                <w:szCs w:val="26"/>
                              </w:rPr>
                            </w:pPr>
                            <w:r w:rsidRPr="00B92CB1">
                              <w:rPr>
                                <w:rFonts w:ascii="Candara" w:hAnsi="Candara" w:cstheme="minorHAnsi"/>
                                <w:b/>
                                <w:sz w:val="24"/>
                                <w:szCs w:val="26"/>
                              </w:rPr>
                              <w:t>Who is eligible?</w:t>
                            </w:r>
                          </w:p>
                          <w:p w:rsidR="00A55149" w:rsidRPr="00A55149" w:rsidRDefault="00A55149" w:rsidP="00B1712F">
                            <w:pPr>
                              <w:pStyle w:val="BalloonText"/>
                              <w:jc w:val="left"/>
                              <w:rPr>
                                <w:rFonts w:ascii="Candara" w:hAnsi="Candara"/>
                                <w:sz w:val="20"/>
                                <w:szCs w:val="23"/>
                              </w:rPr>
                            </w:pPr>
                            <w:r w:rsidRPr="00A55149">
                              <w:rPr>
                                <w:rFonts w:ascii="Candara" w:hAnsi="Candara"/>
                                <w:sz w:val="20"/>
                                <w:szCs w:val="23"/>
                              </w:rPr>
                              <w:t>First-time homebuyers that have not owned a home during the last three years are eligible.  Successful applicants must meet maximum income guidelines and be credit-worthy.</w:t>
                            </w:r>
                          </w:p>
                          <w:p w:rsidR="00A55149" w:rsidRPr="00373E1C" w:rsidRDefault="00A55149" w:rsidP="00B1712F">
                            <w:pPr>
                              <w:pStyle w:val="BalloonText"/>
                              <w:jc w:val="left"/>
                              <w:rPr>
                                <w:rFonts w:ascii="Candara" w:hAnsi="Candara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55149" w:rsidRPr="00B92CB1" w:rsidRDefault="00A55149" w:rsidP="00B1712F">
                            <w:pPr>
                              <w:pStyle w:val="BalloonText"/>
                              <w:jc w:val="left"/>
                              <w:rPr>
                                <w:rFonts w:ascii="Candara" w:hAnsi="Candara"/>
                                <w:b/>
                                <w:sz w:val="24"/>
                                <w:szCs w:val="26"/>
                              </w:rPr>
                            </w:pPr>
                            <w:r w:rsidRPr="00B92CB1">
                              <w:rPr>
                                <w:rFonts w:ascii="Candara" w:hAnsi="Candara"/>
                                <w:b/>
                                <w:sz w:val="24"/>
                                <w:szCs w:val="26"/>
                              </w:rPr>
                              <w:t>What about the home?</w:t>
                            </w:r>
                          </w:p>
                          <w:p w:rsidR="00A55149" w:rsidRPr="00A55149" w:rsidRDefault="00A55149" w:rsidP="00B1712F">
                            <w:pPr>
                              <w:pStyle w:val="BalloonText"/>
                              <w:jc w:val="left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  <w:r w:rsidRPr="00A55149"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 xml:space="preserve">Single-family detached home in DeKalb County, outside the city limits of Atlanta.  Homes must meet all DeKalb County codes at the time of purchase.  </w:t>
                            </w:r>
                            <w:r w:rsidRPr="00A55149">
                              <w:rPr>
                                <w:rFonts w:ascii="Candara" w:hAnsi="Candara"/>
                                <w:b/>
                                <w:sz w:val="20"/>
                                <w:szCs w:val="20"/>
                              </w:rPr>
                              <w:t xml:space="preserve">No Condos or Townhomes. </w:t>
                            </w:r>
                            <w:r w:rsidRPr="00A55149"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 xml:space="preserve">The maximum purchase price of the home cannot exceed </w:t>
                            </w:r>
                            <w:r w:rsidRPr="00A55149">
                              <w:rPr>
                                <w:rFonts w:ascii="Candara" w:hAnsi="Candara"/>
                                <w:sz w:val="20"/>
                                <w:szCs w:val="20"/>
                                <w:u w:val="single"/>
                              </w:rPr>
                              <w:t>$160,000.</w:t>
                            </w:r>
                          </w:p>
                          <w:p w:rsidR="00A55149" w:rsidRDefault="00A55149" w:rsidP="00B1712F">
                            <w:pPr>
                              <w:pStyle w:val="BalloonText"/>
                              <w:jc w:val="both"/>
                              <w:rPr>
                                <w:rFonts w:ascii="Arial Narrow" w:hAnsi="Arial Narrow"/>
                                <w:b/>
                                <w:szCs w:val="23"/>
                              </w:rPr>
                            </w:pPr>
                          </w:p>
                          <w:p w:rsidR="00A55149" w:rsidRPr="005C38FE" w:rsidRDefault="00A55149" w:rsidP="00B1712F">
                            <w:pPr>
                              <w:pStyle w:val="BalloonText"/>
                              <w:jc w:val="both"/>
                              <w:rPr>
                                <w:rFonts w:ascii="Arial Narrow" w:hAnsi="Arial Narrow"/>
                                <w:b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137160" rIns="91440" bIns="13716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662FEC" id="Text Box 5" o:spid="_x0000_s1032" type="#_x0000_t202" style="position:absolute;margin-left:380.25pt;margin-top:329.25pt;width:180pt;height:398.9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" fillcolor="#92d050" stroked="f">
                <v:fill opacity="40092f"/>
                <v:textbox inset=",10.8pt,,10.8pt">
                  <w:txbxContent>
                    <w:p w:rsidR="00A55149" w:rsidRPr="00B92CB1" w:rsidRDefault="00A55149" w:rsidP="00B1712F">
                      <w:pPr>
                        <w:pStyle w:val="BalloonText"/>
                        <w:jc w:val="left"/>
                        <w:rPr>
                          <w:rFonts w:ascii="Candara" w:hAnsi="Candara"/>
                          <w:b/>
                          <w:sz w:val="24"/>
                          <w:szCs w:val="26"/>
                        </w:rPr>
                      </w:pPr>
                      <w:r w:rsidRPr="00B92CB1">
                        <w:rPr>
                          <w:rFonts w:ascii="Candara" w:hAnsi="Candara"/>
                          <w:b/>
                          <w:sz w:val="24"/>
                          <w:szCs w:val="26"/>
                        </w:rPr>
                        <w:t>How can DeKalb assist you?</w:t>
                      </w:r>
                    </w:p>
                    <w:p w:rsidR="00A55149" w:rsidRPr="00A55149" w:rsidRDefault="00A55149" w:rsidP="00B1712F">
                      <w:pPr>
                        <w:pStyle w:val="BalloonText"/>
                        <w:ind w:right="86"/>
                        <w:jc w:val="left"/>
                        <w:rPr>
                          <w:rFonts w:ascii="Candara" w:hAnsi="Candara"/>
                          <w:sz w:val="20"/>
                          <w:szCs w:val="23"/>
                        </w:rPr>
                      </w:pPr>
                      <w:r w:rsidRPr="00A55149">
                        <w:rPr>
                          <w:rFonts w:ascii="Candara" w:hAnsi="Candara"/>
                          <w:sz w:val="20"/>
                          <w:szCs w:val="23"/>
                        </w:rPr>
                        <w:t>Eligible applicants with credit scores of 620 or above can receive up to $8,000 toward their down payment and closing cost</w:t>
                      </w:r>
                      <w:r w:rsidR="00AC19E7">
                        <w:rPr>
                          <w:rFonts w:ascii="Candara" w:hAnsi="Candara"/>
                          <w:sz w:val="20"/>
                          <w:szCs w:val="23"/>
                        </w:rPr>
                        <w:t xml:space="preserve"> </w:t>
                      </w:r>
                      <w:r w:rsidR="00AC19E7" w:rsidRPr="00A55149">
                        <w:rPr>
                          <w:rFonts w:ascii="Candara" w:hAnsi="Candara"/>
                          <w:sz w:val="20"/>
                          <w:szCs w:val="23"/>
                        </w:rPr>
                        <w:t xml:space="preserve">(amount needed to close </w:t>
                      </w:r>
                      <w:r w:rsidR="00AC19E7" w:rsidRPr="00A55149">
                        <w:rPr>
                          <w:rFonts w:ascii="Candara" w:hAnsi="Candara"/>
                          <w:b/>
                          <w:i/>
                          <w:sz w:val="20"/>
                          <w:szCs w:val="23"/>
                        </w:rPr>
                        <w:t>only</w:t>
                      </w:r>
                      <w:r w:rsidR="00AC19E7" w:rsidRPr="00A55149">
                        <w:rPr>
                          <w:rFonts w:ascii="Candara" w:hAnsi="Candara"/>
                          <w:sz w:val="20"/>
                          <w:szCs w:val="23"/>
                        </w:rPr>
                        <w:t>)</w:t>
                      </w:r>
                      <w:r w:rsidRPr="00A55149">
                        <w:rPr>
                          <w:rFonts w:ascii="Candara" w:hAnsi="Candara"/>
                          <w:sz w:val="20"/>
                          <w:szCs w:val="23"/>
                        </w:rPr>
                        <w:t xml:space="preserve">. </w:t>
                      </w:r>
                    </w:p>
                    <w:p w:rsidR="00A55149" w:rsidRPr="00A55149" w:rsidRDefault="00A55149" w:rsidP="00B1712F">
                      <w:pPr>
                        <w:pStyle w:val="BalloonText"/>
                        <w:ind w:right="80"/>
                        <w:jc w:val="left"/>
                        <w:rPr>
                          <w:rFonts w:ascii="Candara" w:hAnsi="Candara"/>
                          <w:sz w:val="14"/>
                          <w:szCs w:val="10"/>
                        </w:rPr>
                      </w:pPr>
                    </w:p>
                    <w:p w:rsidR="00A55149" w:rsidRPr="00A55149" w:rsidRDefault="00A55149" w:rsidP="00B1712F">
                      <w:pPr>
                        <w:pStyle w:val="BalloonText"/>
                        <w:ind w:right="80"/>
                        <w:jc w:val="left"/>
                        <w:rPr>
                          <w:rFonts w:ascii="Candara" w:hAnsi="Candara"/>
                          <w:sz w:val="20"/>
                          <w:szCs w:val="23"/>
                        </w:rPr>
                      </w:pPr>
                      <w:r w:rsidRPr="00A55149">
                        <w:rPr>
                          <w:rFonts w:ascii="Candara" w:hAnsi="Candara"/>
                          <w:sz w:val="20"/>
                          <w:szCs w:val="23"/>
                        </w:rPr>
                        <w:t>Eligible applicants with credit scores less than 620 can receive up to $5,000 to assist with down payment and closing cost</w:t>
                      </w:r>
                      <w:r w:rsidR="00AC19E7">
                        <w:rPr>
                          <w:rFonts w:ascii="Candara" w:hAnsi="Candara"/>
                          <w:sz w:val="20"/>
                          <w:szCs w:val="23"/>
                        </w:rPr>
                        <w:t xml:space="preserve"> </w:t>
                      </w:r>
                      <w:r w:rsidR="00AC19E7" w:rsidRPr="00A55149">
                        <w:rPr>
                          <w:rFonts w:ascii="Candara" w:hAnsi="Candara"/>
                          <w:sz w:val="20"/>
                          <w:szCs w:val="23"/>
                        </w:rPr>
                        <w:t xml:space="preserve">(amount needed to close </w:t>
                      </w:r>
                      <w:r w:rsidR="00AC19E7" w:rsidRPr="00A55149">
                        <w:rPr>
                          <w:rFonts w:ascii="Candara" w:hAnsi="Candara"/>
                          <w:b/>
                          <w:i/>
                          <w:sz w:val="20"/>
                          <w:szCs w:val="23"/>
                        </w:rPr>
                        <w:t>only)</w:t>
                      </w:r>
                      <w:r w:rsidRPr="00A55149">
                        <w:rPr>
                          <w:rFonts w:ascii="Candara" w:hAnsi="Candara"/>
                          <w:sz w:val="20"/>
                          <w:szCs w:val="23"/>
                        </w:rPr>
                        <w:t xml:space="preserve">.  </w:t>
                      </w:r>
                    </w:p>
                    <w:p w:rsidR="00A55149" w:rsidRPr="00373E1C" w:rsidRDefault="00A55149" w:rsidP="00B1712F">
                      <w:pPr>
                        <w:pStyle w:val="BalloonText"/>
                        <w:ind w:right="80"/>
                        <w:jc w:val="left"/>
                        <w:rPr>
                          <w:rFonts w:ascii="Candara" w:hAnsi="Candara"/>
                          <w:sz w:val="10"/>
                          <w:szCs w:val="10"/>
                        </w:rPr>
                      </w:pPr>
                    </w:p>
                    <w:p w:rsidR="00A55149" w:rsidRPr="00373E1C" w:rsidRDefault="00A55149" w:rsidP="00B1712F">
                      <w:pPr>
                        <w:pStyle w:val="BalloonText"/>
                        <w:jc w:val="left"/>
                        <w:rPr>
                          <w:rFonts w:ascii="Candara" w:hAnsi="Candara" w:cstheme="minorHAnsi"/>
                          <w:b/>
                          <w:sz w:val="10"/>
                          <w:szCs w:val="10"/>
                        </w:rPr>
                      </w:pPr>
                    </w:p>
                    <w:p w:rsidR="00A55149" w:rsidRPr="00B92CB1" w:rsidRDefault="00A55149" w:rsidP="00B1712F">
                      <w:pPr>
                        <w:pStyle w:val="BalloonText"/>
                        <w:jc w:val="left"/>
                        <w:rPr>
                          <w:rFonts w:ascii="Candara" w:hAnsi="Candara" w:cstheme="minorHAnsi"/>
                          <w:b/>
                          <w:sz w:val="24"/>
                          <w:szCs w:val="26"/>
                        </w:rPr>
                      </w:pPr>
                      <w:r w:rsidRPr="00B92CB1">
                        <w:rPr>
                          <w:rFonts w:ascii="Candara" w:hAnsi="Candara" w:cstheme="minorHAnsi"/>
                          <w:b/>
                          <w:sz w:val="24"/>
                          <w:szCs w:val="26"/>
                        </w:rPr>
                        <w:t>Who is eligible?</w:t>
                      </w:r>
                    </w:p>
                    <w:p w:rsidR="00A55149" w:rsidRPr="00A55149" w:rsidRDefault="00A55149" w:rsidP="00B1712F">
                      <w:pPr>
                        <w:pStyle w:val="BalloonText"/>
                        <w:jc w:val="left"/>
                        <w:rPr>
                          <w:rFonts w:ascii="Candara" w:hAnsi="Candara"/>
                          <w:sz w:val="20"/>
                          <w:szCs w:val="23"/>
                        </w:rPr>
                      </w:pPr>
                      <w:r w:rsidRPr="00A55149">
                        <w:rPr>
                          <w:rFonts w:ascii="Candara" w:hAnsi="Candara"/>
                          <w:sz w:val="20"/>
                          <w:szCs w:val="23"/>
                        </w:rPr>
                        <w:t>First-time homebuyers that have not owned a home during the last three years are eligible.  Successful applicants must meet maximum income guidelines and be credit-worthy.</w:t>
                      </w:r>
                    </w:p>
                    <w:p w:rsidR="00A55149" w:rsidRPr="00373E1C" w:rsidRDefault="00A55149" w:rsidP="00B1712F">
                      <w:pPr>
                        <w:pStyle w:val="BalloonText"/>
                        <w:jc w:val="left"/>
                        <w:rPr>
                          <w:rFonts w:ascii="Candara" w:hAnsi="Candara"/>
                          <w:b/>
                          <w:sz w:val="10"/>
                          <w:szCs w:val="10"/>
                        </w:rPr>
                      </w:pPr>
                    </w:p>
                    <w:p w:rsidR="00A55149" w:rsidRPr="00B92CB1" w:rsidRDefault="00A55149" w:rsidP="00B1712F">
                      <w:pPr>
                        <w:pStyle w:val="BalloonText"/>
                        <w:jc w:val="left"/>
                        <w:rPr>
                          <w:rFonts w:ascii="Candara" w:hAnsi="Candara"/>
                          <w:b/>
                          <w:sz w:val="24"/>
                          <w:szCs w:val="26"/>
                        </w:rPr>
                      </w:pPr>
                      <w:r w:rsidRPr="00B92CB1">
                        <w:rPr>
                          <w:rFonts w:ascii="Candara" w:hAnsi="Candara"/>
                          <w:b/>
                          <w:sz w:val="24"/>
                          <w:szCs w:val="26"/>
                        </w:rPr>
                        <w:t>What about the home?</w:t>
                      </w:r>
                    </w:p>
                    <w:p w:rsidR="00A55149" w:rsidRPr="00A55149" w:rsidRDefault="00A55149" w:rsidP="00B1712F">
                      <w:pPr>
                        <w:pStyle w:val="BalloonText"/>
                        <w:jc w:val="left"/>
                        <w:rPr>
                          <w:rFonts w:ascii="Candara" w:hAnsi="Candara"/>
                          <w:sz w:val="20"/>
                          <w:szCs w:val="20"/>
                        </w:rPr>
                      </w:pPr>
                      <w:r w:rsidRPr="00A55149">
                        <w:rPr>
                          <w:rFonts w:ascii="Candara" w:hAnsi="Candara"/>
                          <w:sz w:val="20"/>
                          <w:szCs w:val="20"/>
                        </w:rPr>
                        <w:t xml:space="preserve">Single-family detached home in DeKalb County, outside the city limits of Atlanta.  Homes must meet all DeKalb County codes at the time of purchase.  </w:t>
                      </w:r>
                      <w:r w:rsidRPr="00A55149">
                        <w:rPr>
                          <w:rFonts w:ascii="Candara" w:hAnsi="Candara"/>
                          <w:b/>
                          <w:sz w:val="20"/>
                          <w:szCs w:val="20"/>
                        </w:rPr>
                        <w:t xml:space="preserve">No Condos or Townhomes. </w:t>
                      </w:r>
                      <w:r w:rsidRPr="00A55149">
                        <w:rPr>
                          <w:rFonts w:ascii="Candara" w:hAnsi="Candara"/>
                          <w:sz w:val="20"/>
                          <w:szCs w:val="20"/>
                        </w:rPr>
                        <w:t xml:space="preserve">The maximum purchase price of the home cannot exceed </w:t>
                      </w:r>
                      <w:r w:rsidRPr="00A55149">
                        <w:rPr>
                          <w:rFonts w:ascii="Candara" w:hAnsi="Candara"/>
                          <w:sz w:val="20"/>
                          <w:szCs w:val="20"/>
                          <w:u w:val="single"/>
                        </w:rPr>
                        <w:t>$160,000.</w:t>
                      </w:r>
                    </w:p>
                    <w:p w:rsidR="00A55149" w:rsidRDefault="00A55149" w:rsidP="00B1712F">
                      <w:pPr>
                        <w:pStyle w:val="BalloonText"/>
                        <w:jc w:val="both"/>
                        <w:rPr>
                          <w:rFonts w:ascii="Arial Narrow" w:hAnsi="Arial Narrow"/>
                          <w:b/>
                          <w:szCs w:val="23"/>
                        </w:rPr>
                      </w:pPr>
                    </w:p>
                    <w:p w:rsidR="00A55149" w:rsidRPr="005C38FE" w:rsidRDefault="00A55149" w:rsidP="00B1712F">
                      <w:pPr>
                        <w:pStyle w:val="BalloonText"/>
                        <w:jc w:val="both"/>
                        <w:rPr>
                          <w:rFonts w:ascii="Arial Narrow" w:hAnsi="Arial Narrow"/>
                          <w:b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2660365D" wp14:editId="54125A5C">
            <wp:simplePos x="0" y="0"/>
            <wp:positionH relativeFrom="column">
              <wp:posOffset>5124450</wp:posOffset>
            </wp:positionH>
            <wp:positionV relativeFrom="paragraph">
              <wp:posOffset>2933700</wp:posOffset>
            </wp:positionV>
            <wp:extent cx="1990725" cy="1247775"/>
            <wp:effectExtent l="0" t="0" r="9525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6250" b="100000" l="4297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216DB0" wp14:editId="2079D2DB">
                <wp:simplePos x="0" y="0"/>
                <wp:positionH relativeFrom="column">
                  <wp:posOffset>-219075</wp:posOffset>
                </wp:positionH>
                <wp:positionV relativeFrom="paragraph">
                  <wp:posOffset>4181475</wp:posOffset>
                </wp:positionV>
                <wp:extent cx="2562225" cy="5075555"/>
                <wp:effectExtent l="0" t="0" r="9525" b="0"/>
                <wp:wrapNone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507555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8039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341C78" w:rsidRDefault="00341C78" w:rsidP="00A55149">
                            <w:pPr>
                              <w:pStyle w:val="Features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990"/>
                              </w:tabs>
                              <w:spacing w:before="0"/>
                              <w:rPr>
                                <w:rFonts w:ascii="Candara" w:hAnsi="Candara" w:cstheme="minorHAnsi"/>
                                <w:b/>
                                <w:color w:val="FFFF00"/>
                                <w:sz w:val="24"/>
                                <w:szCs w:val="26"/>
                              </w:rPr>
                            </w:pPr>
                          </w:p>
                          <w:p w:rsidR="00341C78" w:rsidRDefault="00341C78" w:rsidP="00A55149">
                            <w:pPr>
                              <w:pStyle w:val="Features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990"/>
                              </w:tabs>
                              <w:spacing w:before="0"/>
                              <w:rPr>
                                <w:rFonts w:ascii="Candara" w:hAnsi="Candara" w:cstheme="minorHAnsi"/>
                                <w:b/>
                                <w:color w:val="FFFF00"/>
                                <w:sz w:val="24"/>
                                <w:szCs w:val="26"/>
                              </w:rPr>
                            </w:pPr>
                          </w:p>
                          <w:p w:rsidR="00511581" w:rsidRPr="00B92CB1" w:rsidRDefault="00511581" w:rsidP="00A55149">
                            <w:pPr>
                              <w:pStyle w:val="Features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990"/>
                              </w:tabs>
                              <w:spacing w:before="0"/>
                              <w:rPr>
                                <w:rFonts w:ascii="Candara" w:hAnsi="Candara" w:cstheme="minorHAnsi"/>
                                <w:b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B92CB1">
                              <w:rPr>
                                <w:rFonts w:ascii="Candara" w:hAnsi="Candara" w:cstheme="minorHAnsi"/>
                                <w:b/>
                                <w:color w:val="000000" w:themeColor="text1"/>
                                <w:sz w:val="24"/>
                                <w:szCs w:val="26"/>
                              </w:rPr>
                              <w:t>Register for Counseling</w:t>
                            </w:r>
                          </w:p>
                          <w:p w:rsidR="00511581" w:rsidRPr="00341C78" w:rsidRDefault="00511581" w:rsidP="00A55149">
                            <w:pPr>
                              <w:pStyle w:val="Features"/>
                              <w:numPr>
                                <w:ilvl w:val="0"/>
                                <w:numId w:val="0"/>
                              </w:numPr>
                              <w:spacing w:before="0"/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20"/>
                                <w:szCs w:val="23"/>
                              </w:rPr>
                            </w:pPr>
                            <w:r w:rsidRPr="00341C78">
                              <w:rPr>
                                <w:rFonts w:ascii="Candara" w:hAnsi="Candara"/>
                                <w:color w:val="000000" w:themeColor="text1"/>
                                <w:sz w:val="20"/>
                                <w:szCs w:val="23"/>
                              </w:rPr>
                              <w:t xml:space="preserve">Applicants must first attend a workshop with one of the participating HUD–approved housing counseling agencies listed on the reverse side. </w:t>
                            </w:r>
                            <w:r w:rsidRPr="00341C78"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20"/>
                                <w:szCs w:val="23"/>
                              </w:rPr>
                              <w:t>Enroll Today!</w:t>
                            </w:r>
                          </w:p>
                          <w:p w:rsidR="00511581" w:rsidRPr="00341C78" w:rsidRDefault="00511581" w:rsidP="00511581">
                            <w:pPr>
                              <w:pStyle w:val="Features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990"/>
                              </w:tabs>
                              <w:spacing w:before="0"/>
                              <w:jc w:val="center"/>
                              <w:rPr>
                                <w:rFonts w:ascii="Candara" w:hAnsi="Candara" w:cstheme="minorHAnsi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11581" w:rsidRPr="00B92CB1" w:rsidRDefault="00511581" w:rsidP="00A55149">
                            <w:pPr>
                              <w:pStyle w:val="Features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990"/>
                              </w:tabs>
                              <w:spacing w:before="0"/>
                              <w:rPr>
                                <w:rFonts w:ascii="Candara" w:hAnsi="Candara" w:cstheme="minorHAnsi"/>
                                <w:b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B92CB1">
                              <w:rPr>
                                <w:rFonts w:ascii="Candara" w:hAnsi="Candara" w:cstheme="minorHAnsi"/>
                                <w:b/>
                                <w:color w:val="000000" w:themeColor="text1"/>
                                <w:sz w:val="24"/>
                                <w:szCs w:val="26"/>
                              </w:rPr>
                              <w:t>How long is the process?</w:t>
                            </w:r>
                          </w:p>
                          <w:p w:rsidR="00511581" w:rsidRPr="00341C78" w:rsidRDefault="00511581" w:rsidP="00A55149">
                            <w:pPr>
                              <w:pStyle w:val="Features"/>
                              <w:numPr>
                                <w:ilvl w:val="0"/>
                                <w:numId w:val="0"/>
                              </w:numPr>
                              <w:spacing w:before="0"/>
                              <w:rPr>
                                <w:rFonts w:ascii="Arial Narrow" w:hAnsi="Arial Narrow"/>
                                <w:color w:val="000000" w:themeColor="text1"/>
                                <w:sz w:val="20"/>
                                <w:szCs w:val="23"/>
                              </w:rPr>
                            </w:pPr>
                            <w:r w:rsidRPr="00341C78">
                              <w:rPr>
                                <w:rFonts w:ascii="Candara" w:hAnsi="Candara"/>
                                <w:color w:val="000000" w:themeColor="text1"/>
                                <w:sz w:val="20"/>
                              </w:rPr>
                              <w:t xml:space="preserve">The program requires </w:t>
                            </w:r>
                            <w:r w:rsidRPr="00341C78"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20"/>
                              </w:rPr>
                              <w:t>60 days from contract execution</w:t>
                            </w:r>
                            <w:r w:rsidRPr="00341C78">
                              <w:rPr>
                                <w:rFonts w:ascii="Candara" w:hAnsi="Candara"/>
                                <w:color w:val="000000" w:themeColor="text1"/>
                                <w:sz w:val="20"/>
                              </w:rPr>
                              <w:t xml:space="preserve"> for each transaction, </w:t>
                            </w:r>
                            <w:r w:rsidRPr="00341C78"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20"/>
                              </w:rPr>
                              <w:t>or 30 days from the submission</w:t>
                            </w:r>
                            <w:r w:rsidRPr="00341C78">
                              <w:rPr>
                                <w:rFonts w:ascii="Candara" w:hAnsi="Candara"/>
                                <w:color w:val="000000" w:themeColor="text1"/>
                                <w:sz w:val="20"/>
                              </w:rPr>
                              <w:t xml:space="preserve"> of the complete DPA application package.</w:t>
                            </w:r>
                          </w:p>
                          <w:p w:rsidR="00511581" w:rsidRPr="00341C78" w:rsidRDefault="00511581" w:rsidP="00511581">
                            <w:pPr>
                              <w:pStyle w:val="Features"/>
                              <w:numPr>
                                <w:ilvl w:val="0"/>
                                <w:numId w:val="0"/>
                              </w:numPr>
                              <w:spacing w:before="0"/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11581" w:rsidRPr="00B92CB1" w:rsidRDefault="00B1712F" w:rsidP="00A55149">
                            <w:pPr>
                              <w:pStyle w:val="Features"/>
                              <w:numPr>
                                <w:ilvl w:val="0"/>
                                <w:numId w:val="0"/>
                              </w:numPr>
                              <w:spacing w:before="0"/>
                              <w:rPr>
                                <w:rFonts w:ascii="Candara" w:hAnsi="Candara" w:cstheme="minorHAnsi"/>
                                <w:b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B92CB1">
                              <w:rPr>
                                <w:rFonts w:ascii="Candara" w:hAnsi="Candara" w:cstheme="minorHAnsi"/>
                                <w:b/>
                                <w:color w:val="000000" w:themeColor="text1"/>
                                <w:sz w:val="24"/>
                                <w:szCs w:val="26"/>
                              </w:rPr>
                              <w:t>IMPORTANT NOTICE</w:t>
                            </w:r>
                          </w:p>
                          <w:p w:rsidR="00511581" w:rsidRPr="00A55149" w:rsidRDefault="00511581" w:rsidP="00A55149">
                            <w:pPr>
                              <w:pStyle w:val="Features"/>
                              <w:numPr>
                                <w:ilvl w:val="0"/>
                                <w:numId w:val="0"/>
                              </w:numPr>
                              <w:spacing w:before="0"/>
                              <w:rPr>
                                <w:rFonts w:ascii="Candara" w:hAnsi="Candara"/>
                                <w:sz w:val="20"/>
                                <w:szCs w:val="23"/>
                              </w:rPr>
                            </w:pPr>
                            <w:r w:rsidRPr="00341C78">
                              <w:rPr>
                                <w:rFonts w:ascii="Candara" w:hAnsi="Candara"/>
                                <w:color w:val="000000" w:themeColor="text1"/>
                                <w:sz w:val="20"/>
                                <w:szCs w:val="23"/>
                              </w:rPr>
                              <w:t>Housing counseling with an HUD-approved housing counseling agency is the “</w:t>
                            </w:r>
                            <w:r w:rsidRPr="00341C78"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20"/>
                                <w:szCs w:val="23"/>
                              </w:rPr>
                              <w:t>front door”</w:t>
                            </w:r>
                            <w:r w:rsidRPr="00341C78">
                              <w:rPr>
                                <w:rFonts w:ascii="Candara" w:hAnsi="Candara"/>
                                <w:color w:val="000000" w:themeColor="text1"/>
                                <w:sz w:val="20"/>
                                <w:szCs w:val="23"/>
                              </w:rPr>
                              <w:t xml:space="preserve"> to this program.  If you have </w:t>
                            </w:r>
                            <w:r w:rsidRPr="00341C78">
                              <w:rPr>
                                <w:rFonts w:ascii="Candara" w:hAnsi="Candara"/>
                                <w:color w:val="000000" w:themeColor="text1"/>
                                <w:sz w:val="20"/>
                                <w:szCs w:val="23"/>
                                <w:u w:val="single"/>
                              </w:rPr>
                              <w:t>an executed sales contract approval</w:t>
                            </w:r>
                            <w:r w:rsidRPr="00341C78">
                              <w:rPr>
                                <w:rFonts w:ascii="Candara" w:hAnsi="Candara"/>
                                <w:color w:val="000000" w:themeColor="text1"/>
                                <w:sz w:val="20"/>
                                <w:szCs w:val="23"/>
                              </w:rPr>
                              <w:t xml:space="preserve"> at the time of registration, the Program requires a </w:t>
                            </w:r>
                            <w:r w:rsidRPr="00341C78"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20"/>
                                <w:szCs w:val="23"/>
                              </w:rPr>
                              <w:t xml:space="preserve">minimum of 60 days </w:t>
                            </w:r>
                            <w:r w:rsidRPr="00341C78">
                              <w:rPr>
                                <w:rFonts w:ascii="Candara" w:hAnsi="Candara"/>
                                <w:color w:val="000000" w:themeColor="text1"/>
                                <w:sz w:val="20"/>
                                <w:szCs w:val="23"/>
                              </w:rPr>
                              <w:t xml:space="preserve">to </w:t>
                            </w:r>
                            <w:r w:rsidRPr="00A55149">
                              <w:rPr>
                                <w:rFonts w:ascii="Candara" w:hAnsi="Candara"/>
                                <w:sz w:val="20"/>
                                <w:szCs w:val="23"/>
                              </w:rPr>
                              <w:t xml:space="preserve">complete counseling and process each DPA applications package submitted for approval. </w:t>
                            </w:r>
                          </w:p>
                          <w:p w:rsidR="00511581" w:rsidRPr="00A55149" w:rsidRDefault="00511581" w:rsidP="00511581">
                            <w:pPr>
                              <w:pStyle w:val="Features"/>
                              <w:numPr>
                                <w:ilvl w:val="0"/>
                                <w:numId w:val="0"/>
                              </w:numPr>
                              <w:spacing w:before="0"/>
                              <w:jc w:val="both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</w:p>
                          <w:p w:rsidR="00511581" w:rsidRPr="00511581" w:rsidRDefault="00511581" w:rsidP="00A55149">
                            <w:pPr>
                              <w:pStyle w:val="Features"/>
                              <w:numPr>
                                <w:ilvl w:val="0"/>
                                <w:numId w:val="0"/>
                              </w:numPr>
                              <w:spacing w:before="0"/>
                              <w:rPr>
                                <w:rFonts w:ascii="Candara" w:hAnsi="Candara"/>
                                <w:b/>
                                <w:sz w:val="20"/>
                                <w:szCs w:val="20"/>
                              </w:rPr>
                            </w:pPr>
                            <w:r w:rsidRPr="00A55149"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>If the closing date is less than 30 days from submission, then a 30 day contract extension is required to allow for application processing and HUD eligibility certification.</w:t>
                            </w:r>
                            <w:r w:rsidRPr="00511581"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11581" w:rsidRPr="00AB57FD" w:rsidRDefault="00511581" w:rsidP="00511581">
                            <w:pPr>
                              <w:pStyle w:val="Features"/>
                              <w:numPr>
                                <w:ilvl w:val="0"/>
                                <w:numId w:val="0"/>
                              </w:numPr>
                              <w:spacing w:before="0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 w:rsidRPr="00AB57FD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11581" w:rsidRPr="00162406" w:rsidRDefault="00511581" w:rsidP="00511581">
                            <w:pPr>
                              <w:pStyle w:val="Features"/>
                              <w:numPr>
                                <w:ilvl w:val="0"/>
                                <w:numId w:val="0"/>
                              </w:numPr>
                              <w:spacing w:before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13716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216DB0" id="Text Box 7" o:spid="_x0000_s1033" type="#_x0000_t202" style="position:absolute;margin-left:-17.25pt;margin-top:329.25pt;width:201.75pt;height:399.6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" fillcolor="yellow" stroked="f">
                <v:fill opacity="38036f"/>
                <v:textbox inset=",10.8pt">
                  <w:txbxContent>
                    <w:p w:rsidR="00341C78" w:rsidRDefault="00341C78" w:rsidP="00A55149">
                      <w:pPr>
                        <w:pStyle w:val="Features"/>
                        <w:numPr>
                          <w:ilvl w:val="0"/>
                          <w:numId w:val="0"/>
                        </w:numPr>
                        <w:tabs>
                          <w:tab w:val="left" w:pos="990"/>
                        </w:tabs>
                        <w:spacing w:before="0"/>
                        <w:rPr>
                          <w:rFonts w:ascii="Candara" w:hAnsi="Candara" w:cstheme="minorHAnsi"/>
                          <w:b/>
                          <w:color w:val="FFFF00"/>
                          <w:sz w:val="24"/>
                          <w:szCs w:val="26"/>
                        </w:rPr>
                      </w:pPr>
                    </w:p>
                    <w:p w:rsidR="00341C78" w:rsidRDefault="00341C78" w:rsidP="00A55149">
                      <w:pPr>
                        <w:pStyle w:val="Features"/>
                        <w:numPr>
                          <w:ilvl w:val="0"/>
                          <w:numId w:val="0"/>
                        </w:numPr>
                        <w:tabs>
                          <w:tab w:val="left" w:pos="990"/>
                        </w:tabs>
                        <w:spacing w:before="0"/>
                        <w:rPr>
                          <w:rFonts w:ascii="Candara" w:hAnsi="Candara" w:cstheme="minorHAnsi"/>
                          <w:b/>
                          <w:color w:val="FFFF00"/>
                          <w:sz w:val="24"/>
                          <w:szCs w:val="26"/>
                        </w:rPr>
                      </w:pPr>
                    </w:p>
                    <w:p w:rsidR="00511581" w:rsidRPr="00B92CB1" w:rsidRDefault="00511581" w:rsidP="00A55149">
                      <w:pPr>
                        <w:pStyle w:val="Features"/>
                        <w:numPr>
                          <w:ilvl w:val="0"/>
                          <w:numId w:val="0"/>
                        </w:numPr>
                        <w:tabs>
                          <w:tab w:val="left" w:pos="990"/>
                        </w:tabs>
                        <w:spacing w:before="0"/>
                        <w:rPr>
                          <w:rFonts w:ascii="Candara" w:hAnsi="Candara" w:cstheme="minorHAnsi"/>
                          <w:b/>
                          <w:color w:val="000000" w:themeColor="text1"/>
                          <w:sz w:val="24"/>
                          <w:szCs w:val="26"/>
                        </w:rPr>
                      </w:pPr>
                      <w:r w:rsidRPr="00B92CB1">
                        <w:rPr>
                          <w:rFonts w:ascii="Candara" w:hAnsi="Candara" w:cstheme="minorHAnsi"/>
                          <w:b/>
                          <w:color w:val="000000" w:themeColor="text1"/>
                          <w:sz w:val="24"/>
                          <w:szCs w:val="26"/>
                        </w:rPr>
                        <w:t>Register for Counseling</w:t>
                      </w:r>
                    </w:p>
                    <w:p w:rsidR="00511581" w:rsidRPr="00341C78" w:rsidRDefault="00511581" w:rsidP="00A55149">
                      <w:pPr>
                        <w:pStyle w:val="Features"/>
                        <w:numPr>
                          <w:ilvl w:val="0"/>
                          <w:numId w:val="0"/>
                        </w:numPr>
                        <w:spacing w:before="0"/>
                        <w:rPr>
                          <w:rFonts w:ascii="Candara" w:hAnsi="Candara"/>
                          <w:b/>
                          <w:color w:val="000000" w:themeColor="text1"/>
                          <w:sz w:val="20"/>
                          <w:szCs w:val="23"/>
                        </w:rPr>
                      </w:pPr>
                      <w:r w:rsidRPr="00341C78">
                        <w:rPr>
                          <w:rFonts w:ascii="Candara" w:hAnsi="Candara"/>
                          <w:color w:val="000000" w:themeColor="text1"/>
                          <w:sz w:val="20"/>
                          <w:szCs w:val="23"/>
                        </w:rPr>
                        <w:t xml:space="preserve">Applicants must first attend a workshop with one of the participating HUD–approved housing counseling agencies listed on the reverse side. </w:t>
                      </w:r>
                      <w:r w:rsidRPr="00341C78">
                        <w:rPr>
                          <w:rFonts w:ascii="Candara" w:hAnsi="Candara"/>
                          <w:b/>
                          <w:color w:val="000000" w:themeColor="text1"/>
                          <w:sz w:val="20"/>
                          <w:szCs w:val="23"/>
                        </w:rPr>
                        <w:t>Enroll Today!</w:t>
                      </w:r>
                    </w:p>
                    <w:p w:rsidR="00511581" w:rsidRPr="00341C78" w:rsidRDefault="00511581" w:rsidP="00511581">
                      <w:pPr>
                        <w:pStyle w:val="Features"/>
                        <w:numPr>
                          <w:ilvl w:val="0"/>
                          <w:numId w:val="0"/>
                        </w:numPr>
                        <w:tabs>
                          <w:tab w:val="left" w:pos="990"/>
                        </w:tabs>
                        <w:spacing w:before="0"/>
                        <w:jc w:val="center"/>
                        <w:rPr>
                          <w:rFonts w:ascii="Candara" w:hAnsi="Candara" w:cstheme="minorHAnsi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11581" w:rsidRPr="00B92CB1" w:rsidRDefault="00511581" w:rsidP="00A55149">
                      <w:pPr>
                        <w:pStyle w:val="Features"/>
                        <w:numPr>
                          <w:ilvl w:val="0"/>
                          <w:numId w:val="0"/>
                        </w:numPr>
                        <w:tabs>
                          <w:tab w:val="left" w:pos="990"/>
                        </w:tabs>
                        <w:spacing w:before="0"/>
                        <w:rPr>
                          <w:rFonts w:ascii="Candara" w:hAnsi="Candara" w:cstheme="minorHAnsi"/>
                          <w:b/>
                          <w:color w:val="000000" w:themeColor="text1"/>
                          <w:sz w:val="24"/>
                          <w:szCs w:val="26"/>
                        </w:rPr>
                      </w:pPr>
                      <w:r w:rsidRPr="00B92CB1">
                        <w:rPr>
                          <w:rFonts w:ascii="Candara" w:hAnsi="Candara" w:cstheme="minorHAnsi"/>
                          <w:b/>
                          <w:color w:val="000000" w:themeColor="text1"/>
                          <w:sz w:val="24"/>
                          <w:szCs w:val="26"/>
                        </w:rPr>
                        <w:t>How long is the process?</w:t>
                      </w:r>
                    </w:p>
                    <w:p w:rsidR="00511581" w:rsidRPr="00341C78" w:rsidRDefault="00511581" w:rsidP="00A55149">
                      <w:pPr>
                        <w:pStyle w:val="Features"/>
                        <w:numPr>
                          <w:ilvl w:val="0"/>
                          <w:numId w:val="0"/>
                        </w:numPr>
                        <w:spacing w:before="0"/>
                        <w:rPr>
                          <w:rFonts w:ascii="Arial Narrow" w:hAnsi="Arial Narrow"/>
                          <w:color w:val="000000" w:themeColor="text1"/>
                          <w:sz w:val="20"/>
                          <w:szCs w:val="23"/>
                        </w:rPr>
                      </w:pPr>
                      <w:r w:rsidRPr="00341C78">
                        <w:rPr>
                          <w:rFonts w:ascii="Candara" w:hAnsi="Candara"/>
                          <w:color w:val="000000" w:themeColor="text1"/>
                          <w:sz w:val="20"/>
                        </w:rPr>
                        <w:t xml:space="preserve">The program requires </w:t>
                      </w:r>
                      <w:r w:rsidRPr="00341C78">
                        <w:rPr>
                          <w:rFonts w:ascii="Candara" w:hAnsi="Candara"/>
                          <w:b/>
                          <w:color w:val="000000" w:themeColor="text1"/>
                          <w:sz w:val="20"/>
                        </w:rPr>
                        <w:t>60 days from contract execution</w:t>
                      </w:r>
                      <w:r w:rsidRPr="00341C78">
                        <w:rPr>
                          <w:rFonts w:ascii="Candara" w:hAnsi="Candara"/>
                          <w:color w:val="000000" w:themeColor="text1"/>
                          <w:sz w:val="20"/>
                        </w:rPr>
                        <w:t xml:space="preserve"> for each transaction, </w:t>
                      </w:r>
                      <w:r w:rsidRPr="00341C78">
                        <w:rPr>
                          <w:rFonts w:ascii="Candara" w:hAnsi="Candara"/>
                          <w:b/>
                          <w:color w:val="000000" w:themeColor="text1"/>
                          <w:sz w:val="20"/>
                        </w:rPr>
                        <w:t>or 30 days from the submission</w:t>
                      </w:r>
                      <w:r w:rsidRPr="00341C78">
                        <w:rPr>
                          <w:rFonts w:ascii="Candara" w:hAnsi="Candara"/>
                          <w:color w:val="000000" w:themeColor="text1"/>
                          <w:sz w:val="20"/>
                        </w:rPr>
                        <w:t xml:space="preserve"> of the complete DPA application package.</w:t>
                      </w:r>
                    </w:p>
                    <w:p w:rsidR="00511581" w:rsidRPr="00341C78" w:rsidRDefault="00511581" w:rsidP="00511581">
                      <w:pPr>
                        <w:pStyle w:val="Features"/>
                        <w:numPr>
                          <w:ilvl w:val="0"/>
                          <w:numId w:val="0"/>
                        </w:numPr>
                        <w:spacing w:before="0"/>
                        <w:rPr>
                          <w:rFonts w:ascii="Candara" w:hAnsi="Candara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11581" w:rsidRPr="00B92CB1" w:rsidRDefault="00B1712F" w:rsidP="00A55149">
                      <w:pPr>
                        <w:pStyle w:val="Features"/>
                        <w:numPr>
                          <w:ilvl w:val="0"/>
                          <w:numId w:val="0"/>
                        </w:numPr>
                        <w:spacing w:before="0"/>
                        <w:rPr>
                          <w:rFonts w:ascii="Candara" w:hAnsi="Candara" w:cstheme="minorHAnsi"/>
                          <w:b/>
                          <w:color w:val="000000" w:themeColor="text1"/>
                          <w:sz w:val="24"/>
                          <w:szCs w:val="26"/>
                        </w:rPr>
                      </w:pPr>
                      <w:r w:rsidRPr="00B92CB1">
                        <w:rPr>
                          <w:rFonts w:ascii="Candara" w:hAnsi="Candara" w:cstheme="minorHAnsi"/>
                          <w:b/>
                          <w:color w:val="000000" w:themeColor="text1"/>
                          <w:sz w:val="24"/>
                          <w:szCs w:val="26"/>
                        </w:rPr>
                        <w:t>IMPORTANT NOTICE</w:t>
                      </w:r>
                    </w:p>
                    <w:p w:rsidR="00511581" w:rsidRPr="00A55149" w:rsidRDefault="00511581" w:rsidP="00A55149">
                      <w:pPr>
                        <w:pStyle w:val="Features"/>
                        <w:numPr>
                          <w:ilvl w:val="0"/>
                          <w:numId w:val="0"/>
                        </w:numPr>
                        <w:spacing w:before="0"/>
                        <w:rPr>
                          <w:rFonts w:ascii="Candara" w:hAnsi="Candara"/>
                          <w:sz w:val="20"/>
                          <w:szCs w:val="23"/>
                        </w:rPr>
                      </w:pPr>
                      <w:r w:rsidRPr="00341C78">
                        <w:rPr>
                          <w:rFonts w:ascii="Candara" w:hAnsi="Candara"/>
                          <w:color w:val="000000" w:themeColor="text1"/>
                          <w:sz w:val="20"/>
                          <w:szCs w:val="23"/>
                        </w:rPr>
                        <w:t>Housing counseling with an HUD-approved housing counseling agency is the “</w:t>
                      </w:r>
                      <w:r w:rsidRPr="00341C78">
                        <w:rPr>
                          <w:rFonts w:ascii="Candara" w:hAnsi="Candara"/>
                          <w:b/>
                          <w:color w:val="000000" w:themeColor="text1"/>
                          <w:sz w:val="20"/>
                          <w:szCs w:val="23"/>
                        </w:rPr>
                        <w:t>front door”</w:t>
                      </w:r>
                      <w:r w:rsidRPr="00341C78">
                        <w:rPr>
                          <w:rFonts w:ascii="Candara" w:hAnsi="Candara"/>
                          <w:color w:val="000000" w:themeColor="text1"/>
                          <w:sz w:val="20"/>
                          <w:szCs w:val="23"/>
                        </w:rPr>
                        <w:t xml:space="preserve"> to this program.  If you have </w:t>
                      </w:r>
                      <w:r w:rsidRPr="00341C78">
                        <w:rPr>
                          <w:rFonts w:ascii="Candara" w:hAnsi="Candara"/>
                          <w:color w:val="000000" w:themeColor="text1"/>
                          <w:sz w:val="20"/>
                          <w:szCs w:val="23"/>
                          <w:u w:val="single"/>
                        </w:rPr>
                        <w:t>an executed sales contract approval</w:t>
                      </w:r>
                      <w:r w:rsidRPr="00341C78">
                        <w:rPr>
                          <w:rFonts w:ascii="Candara" w:hAnsi="Candara"/>
                          <w:color w:val="000000" w:themeColor="text1"/>
                          <w:sz w:val="20"/>
                          <w:szCs w:val="23"/>
                        </w:rPr>
                        <w:t xml:space="preserve"> at the time of registration, the Program requires a </w:t>
                      </w:r>
                      <w:r w:rsidRPr="00341C78">
                        <w:rPr>
                          <w:rFonts w:ascii="Candara" w:hAnsi="Candara"/>
                          <w:b/>
                          <w:color w:val="000000" w:themeColor="text1"/>
                          <w:sz w:val="20"/>
                          <w:szCs w:val="23"/>
                        </w:rPr>
                        <w:t xml:space="preserve">minimum of 60 days </w:t>
                      </w:r>
                      <w:r w:rsidRPr="00341C78">
                        <w:rPr>
                          <w:rFonts w:ascii="Candara" w:hAnsi="Candara"/>
                          <w:color w:val="000000" w:themeColor="text1"/>
                          <w:sz w:val="20"/>
                          <w:szCs w:val="23"/>
                        </w:rPr>
                        <w:t xml:space="preserve">to </w:t>
                      </w:r>
                      <w:r w:rsidRPr="00A55149">
                        <w:rPr>
                          <w:rFonts w:ascii="Candara" w:hAnsi="Candara"/>
                          <w:sz w:val="20"/>
                          <w:szCs w:val="23"/>
                        </w:rPr>
                        <w:t xml:space="preserve">complete counseling and process each DPA applications package submitted for approval. </w:t>
                      </w:r>
                    </w:p>
                    <w:p w:rsidR="00511581" w:rsidRPr="00A55149" w:rsidRDefault="00511581" w:rsidP="00511581">
                      <w:pPr>
                        <w:pStyle w:val="Features"/>
                        <w:numPr>
                          <w:ilvl w:val="0"/>
                          <w:numId w:val="0"/>
                        </w:numPr>
                        <w:spacing w:before="0"/>
                        <w:jc w:val="both"/>
                        <w:rPr>
                          <w:rFonts w:ascii="Candara" w:hAnsi="Candara"/>
                          <w:sz w:val="20"/>
                          <w:szCs w:val="20"/>
                        </w:rPr>
                      </w:pPr>
                    </w:p>
                    <w:p w:rsidR="00511581" w:rsidRPr="00511581" w:rsidRDefault="00511581" w:rsidP="00A55149">
                      <w:pPr>
                        <w:pStyle w:val="Features"/>
                        <w:numPr>
                          <w:ilvl w:val="0"/>
                          <w:numId w:val="0"/>
                        </w:numPr>
                        <w:spacing w:before="0"/>
                        <w:rPr>
                          <w:rFonts w:ascii="Candara" w:hAnsi="Candara"/>
                          <w:b/>
                          <w:sz w:val="20"/>
                          <w:szCs w:val="20"/>
                        </w:rPr>
                      </w:pPr>
                      <w:r w:rsidRPr="00A55149">
                        <w:rPr>
                          <w:rFonts w:ascii="Candara" w:hAnsi="Candara"/>
                          <w:sz w:val="20"/>
                          <w:szCs w:val="20"/>
                        </w:rPr>
                        <w:t>If the closing date is less than 30 days from submission, then a 30 day contract extension is required to allow for application processing and HUD eligibility certification.</w:t>
                      </w:r>
                      <w:r w:rsidRPr="00511581">
                        <w:rPr>
                          <w:rFonts w:ascii="Candara" w:hAnsi="Candara"/>
                          <w:sz w:val="20"/>
                          <w:szCs w:val="20"/>
                        </w:rPr>
                        <w:t xml:space="preserve"> </w:t>
                      </w:r>
                    </w:p>
                    <w:p w:rsidR="00511581" w:rsidRPr="00AB57FD" w:rsidRDefault="00511581" w:rsidP="00511581">
                      <w:pPr>
                        <w:pStyle w:val="Features"/>
                        <w:numPr>
                          <w:ilvl w:val="0"/>
                          <w:numId w:val="0"/>
                        </w:numPr>
                        <w:spacing w:before="0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 w:rsidRPr="00AB57FD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</w:t>
                      </w:r>
                    </w:p>
                    <w:p w:rsidR="00511581" w:rsidRPr="00162406" w:rsidRDefault="00511581" w:rsidP="00511581">
                      <w:pPr>
                        <w:pStyle w:val="Features"/>
                        <w:numPr>
                          <w:ilvl w:val="0"/>
                          <w:numId w:val="0"/>
                        </w:numPr>
                        <w:spacing w:before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9ACDD5" wp14:editId="59D76002">
                <wp:simplePos x="0" y="0"/>
                <wp:positionH relativeFrom="column">
                  <wp:posOffset>-219075</wp:posOffset>
                </wp:positionH>
                <wp:positionV relativeFrom="paragraph">
                  <wp:posOffset>1085850</wp:posOffset>
                </wp:positionV>
                <wp:extent cx="2914650" cy="60960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5149" w:rsidRDefault="00E4799B" w:rsidP="00A55149">
                            <w:pPr>
                              <w:pStyle w:val="BalloonText"/>
                              <w:jc w:val="left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pacing w:val="-14"/>
                                <w:sz w:val="32"/>
                                <w:szCs w:val="48"/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0B1E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pacing w:val="-14"/>
                                <w:sz w:val="32"/>
                                <w:szCs w:val="48"/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GET</w:t>
                            </w:r>
                            <w:r w:rsidRPr="00760B1E">
                              <w:rPr>
                                <w:rFonts w:ascii="Candara" w:hAnsi="Candara"/>
                                <w:b/>
                                <w:spacing w:val="-14"/>
                                <w:sz w:val="32"/>
                                <w:szCs w:val="48"/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60B1E">
                              <w:rPr>
                                <w:rFonts w:ascii="Candara" w:hAnsi="Candara"/>
                                <w:b/>
                                <w:color w:val="FFFF00"/>
                                <w:spacing w:val="-14"/>
                                <w:sz w:val="32"/>
                                <w:szCs w:val="48"/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REAL</w:t>
                            </w:r>
                            <w:r w:rsidRPr="00760B1E">
                              <w:rPr>
                                <w:rFonts w:ascii="Candara" w:hAnsi="Candara"/>
                                <w:b/>
                                <w:spacing w:val="-14"/>
                                <w:sz w:val="32"/>
                                <w:szCs w:val="48"/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60B1E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pacing w:val="-14"/>
                                <w:sz w:val="32"/>
                                <w:szCs w:val="48"/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ANSWERS TO YOUR </w:t>
                            </w:r>
                          </w:p>
                          <w:p w:rsidR="00907D35" w:rsidRPr="00760B1E" w:rsidRDefault="00E4799B" w:rsidP="00A55149">
                            <w:pPr>
                              <w:pStyle w:val="BalloonText"/>
                              <w:jc w:val="left"/>
                              <w:rPr>
                                <w:rFonts w:ascii="Candara" w:hAnsi="Candara"/>
                                <w:spacing w:val="-14"/>
                                <w:sz w:val="32"/>
                                <w:szCs w:val="48"/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0B1E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pacing w:val="-14"/>
                                <w:sz w:val="32"/>
                                <w:szCs w:val="48"/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HOMEBUYING QUESTIONS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ACDD5" id="Text Box 2" o:spid="_x0000_s1034" type="#_x0000_t202" style="position:absolute;margin-left:-17.25pt;margin-top:85.5pt;width:229.5pt;height:4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" filled="f" stroked="f">
                <v:textbox>
                  <w:txbxContent>
                    <w:p w:rsidR="00A55149" w:rsidRDefault="00E4799B" w:rsidP="00A55149">
                      <w:pPr>
                        <w:pStyle w:val="BalloonText"/>
                        <w:jc w:val="left"/>
                        <w:rPr>
                          <w:rFonts w:ascii="Candara" w:hAnsi="Candara"/>
                          <w:b/>
                          <w:color w:val="FFFFFF" w:themeColor="background1"/>
                          <w:spacing w:val="-14"/>
                          <w:sz w:val="32"/>
                          <w:szCs w:val="48"/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60B1E">
                        <w:rPr>
                          <w:rFonts w:ascii="Candara" w:hAnsi="Candara"/>
                          <w:b/>
                          <w:color w:val="FFFFFF" w:themeColor="background1"/>
                          <w:spacing w:val="-14"/>
                          <w:sz w:val="32"/>
                          <w:szCs w:val="48"/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GET</w:t>
                      </w:r>
                      <w:r w:rsidRPr="00760B1E">
                        <w:rPr>
                          <w:rFonts w:ascii="Candara" w:hAnsi="Candara"/>
                          <w:b/>
                          <w:spacing w:val="-14"/>
                          <w:sz w:val="32"/>
                          <w:szCs w:val="48"/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60B1E">
                        <w:rPr>
                          <w:rFonts w:ascii="Candara" w:hAnsi="Candara"/>
                          <w:b/>
                          <w:color w:val="FFFF00"/>
                          <w:spacing w:val="-14"/>
                          <w:sz w:val="32"/>
                          <w:szCs w:val="48"/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REAL</w:t>
                      </w:r>
                      <w:r w:rsidRPr="00760B1E">
                        <w:rPr>
                          <w:rFonts w:ascii="Candara" w:hAnsi="Candara"/>
                          <w:b/>
                          <w:spacing w:val="-14"/>
                          <w:sz w:val="32"/>
                          <w:szCs w:val="48"/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60B1E">
                        <w:rPr>
                          <w:rFonts w:ascii="Candara" w:hAnsi="Candara"/>
                          <w:b/>
                          <w:color w:val="FFFFFF" w:themeColor="background1"/>
                          <w:spacing w:val="-14"/>
                          <w:sz w:val="32"/>
                          <w:szCs w:val="48"/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ANSWERS TO YOUR </w:t>
                      </w:r>
                    </w:p>
                    <w:p w:rsidR="00907D35" w:rsidRPr="00760B1E" w:rsidRDefault="00E4799B" w:rsidP="00A55149">
                      <w:pPr>
                        <w:pStyle w:val="BalloonText"/>
                        <w:jc w:val="left"/>
                        <w:rPr>
                          <w:rFonts w:ascii="Candara" w:hAnsi="Candara"/>
                          <w:spacing w:val="-14"/>
                          <w:sz w:val="32"/>
                          <w:szCs w:val="48"/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60B1E">
                        <w:rPr>
                          <w:rFonts w:ascii="Candara" w:hAnsi="Candara"/>
                          <w:b/>
                          <w:color w:val="FFFFFF" w:themeColor="background1"/>
                          <w:spacing w:val="-14"/>
                          <w:sz w:val="32"/>
                          <w:szCs w:val="48"/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HOMEBUYING QUESTIONS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368B21B1" wp14:editId="12984B89">
            <wp:simplePos x="0" y="0"/>
            <wp:positionH relativeFrom="column">
              <wp:posOffset>3676650</wp:posOffset>
            </wp:positionH>
            <wp:positionV relativeFrom="paragraph">
              <wp:posOffset>2933700</wp:posOffset>
            </wp:positionV>
            <wp:extent cx="1876425" cy="1247775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051" b="100000" l="2169" r="95261">
                                  <a14:foregroundMark x1="84177" y1="57901" x2="85221" y2="7080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967E23" wp14:editId="63720DD5">
                <wp:simplePos x="0" y="0"/>
                <wp:positionH relativeFrom="column">
                  <wp:posOffset>-219075</wp:posOffset>
                </wp:positionH>
                <wp:positionV relativeFrom="paragraph">
                  <wp:posOffset>4257675</wp:posOffset>
                </wp:positionV>
                <wp:extent cx="2514600" cy="48577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7D35" w:rsidRPr="00B1712F" w:rsidRDefault="00760B1E" w:rsidP="00A55149">
                            <w:pPr>
                              <w:pStyle w:val="BalloonText"/>
                              <w:jc w:val="left"/>
                              <w:rPr>
                                <w:rFonts w:ascii="Arial Black" w:hAnsi="Arial Black"/>
                                <w:noProof/>
                                <w:color w:val="0070C0"/>
                                <w:spacing w:val="-42"/>
                                <w:sz w:val="36"/>
                                <w:szCs w:val="48"/>
                              </w:rPr>
                            </w:pPr>
                            <w:r w:rsidRPr="00B1712F">
                              <w:rPr>
                                <w:rFonts w:ascii="Arial Black" w:hAnsi="Arial Black"/>
                                <w:b/>
                                <w:color w:val="0070C0"/>
                                <w:spacing w:val="-42"/>
                                <w:sz w:val="36"/>
                                <w:szCs w:val="48"/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GET STARTED TODAY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67E23" id="_x0000_s1035" type="#_x0000_t202" style="position:absolute;margin-left:-17.25pt;margin-top:335.25pt;width:198pt;height:38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" filled="f" stroked="f">
                <v:textbox>
                  <w:txbxContent>
                    <w:p w:rsidR="00907D35" w:rsidRPr="00B1712F" w:rsidRDefault="00760B1E" w:rsidP="00A55149">
                      <w:pPr>
                        <w:pStyle w:val="BalloonText"/>
                        <w:jc w:val="left"/>
                        <w:rPr>
                          <w:rFonts w:ascii="Arial Black" w:hAnsi="Arial Black"/>
                          <w:noProof/>
                          <w:color w:val="0070C0"/>
                          <w:spacing w:val="-42"/>
                          <w:sz w:val="36"/>
                          <w:szCs w:val="48"/>
                        </w:rPr>
                      </w:pPr>
                      <w:r w:rsidRPr="00B1712F">
                        <w:rPr>
                          <w:rFonts w:ascii="Arial Black" w:hAnsi="Arial Black"/>
                          <w:b/>
                          <w:color w:val="0070C0"/>
                          <w:spacing w:val="-42"/>
                          <w:sz w:val="36"/>
                          <w:szCs w:val="48"/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GET STARTED TODAY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29898DA8" wp14:editId="1D0C2160">
            <wp:simplePos x="0" y="0"/>
            <wp:positionH relativeFrom="column">
              <wp:posOffset>-428625</wp:posOffset>
            </wp:positionH>
            <wp:positionV relativeFrom="paragraph">
              <wp:posOffset>2762250</wp:posOffset>
            </wp:positionV>
            <wp:extent cx="2400300" cy="16573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98425" l="1999" r="100000">
                                  <a14:foregroundMark x1="54331" y1="87927" x2="55239" y2="94401"/>
                                  <a14:foregroundMark x1="41429" y1="49781" x2="74500" y2="44182"/>
                                  <a14:foregroundMark x1="78195" y1="32283" x2="75712" y2="71041"/>
                                  <a14:foregroundMark x1="51545" y1="49956" x2="65173" y2="62817"/>
                                  <a14:foregroundMark x1="7632" y1="10761" x2="6360" y2="8486"/>
                                  <a14:foregroundMark x1="4846" y1="12773" x2="4422" y2="12248"/>
                                  <a14:foregroundMark x1="30951" y1="54768" x2="29013" y2="61767"/>
                                  <a14:foregroundMark x1="28892" y1="53893" x2="28286" y2="58968"/>
                                  <a14:backgroundMark x1="7208" y1="12248" x2="8601" y2="1356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1712F" w:rsidRPr="00A3351F" w:rsidRDefault="00B1712F" w:rsidP="00067323">
      <w:pPr>
        <w:pStyle w:val="Heading1"/>
        <w:spacing w:before="360" w:after="0"/>
        <w:jc w:val="center"/>
        <w:rPr>
          <w:rFonts w:ascii="Candara" w:hAnsi="Candara" w:cs="Arial"/>
          <w:i w:val="0"/>
          <w:sz w:val="32"/>
          <w:szCs w:val="26"/>
        </w:rPr>
      </w:pPr>
      <w:r w:rsidRPr="00A3351F">
        <w:rPr>
          <w:rFonts w:ascii="Candara" w:hAnsi="Candara" w:cs="Arial"/>
          <w:i w:val="0"/>
          <w:sz w:val="32"/>
          <w:szCs w:val="26"/>
        </w:rPr>
        <w:lastRenderedPageBreak/>
        <w:t xml:space="preserve">HUD- Approved Housing Counseling Agencies </w:t>
      </w:r>
      <w:r w:rsidR="00A3351F">
        <w:rPr>
          <w:rFonts w:ascii="Candara" w:hAnsi="Candara" w:cs="Arial"/>
          <w:i w:val="0"/>
          <w:sz w:val="32"/>
          <w:szCs w:val="26"/>
        </w:rPr>
        <w:t>(</w:t>
      </w:r>
      <w:r w:rsidRPr="00A3351F">
        <w:rPr>
          <w:rFonts w:ascii="Candara" w:hAnsi="Candara" w:cs="Arial"/>
          <w:i w:val="0"/>
          <w:sz w:val="32"/>
          <w:szCs w:val="26"/>
        </w:rPr>
        <w:t>201</w:t>
      </w:r>
      <w:r w:rsidR="00F355B0">
        <w:rPr>
          <w:rFonts w:ascii="Candara" w:hAnsi="Candara" w:cs="Arial"/>
          <w:i w:val="0"/>
          <w:sz w:val="32"/>
          <w:szCs w:val="26"/>
        </w:rPr>
        <w:t>7</w:t>
      </w:r>
      <w:r w:rsidRPr="00A3351F">
        <w:rPr>
          <w:rFonts w:ascii="Candara" w:hAnsi="Candara" w:cs="Arial"/>
          <w:i w:val="0"/>
          <w:sz w:val="32"/>
          <w:szCs w:val="26"/>
        </w:rPr>
        <w:t>-201</w:t>
      </w:r>
      <w:r w:rsidR="00F355B0">
        <w:rPr>
          <w:rFonts w:ascii="Candara" w:hAnsi="Candara" w:cs="Arial"/>
          <w:i w:val="0"/>
          <w:sz w:val="32"/>
          <w:szCs w:val="26"/>
        </w:rPr>
        <w:t>8</w:t>
      </w:r>
      <w:r w:rsidR="00A3351F">
        <w:rPr>
          <w:rFonts w:ascii="Candara" w:hAnsi="Candara" w:cs="Arial"/>
          <w:i w:val="0"/>
          <w:sz w:val="32"/>
          <w:szCs w:val="26"/>
        </w:rPr>
        <w:t>)</w:t>
      </w:r>
    </w:p>
    <w:p w:rsidR="00B1712F" w:rsidRPr="002D6AF1" w:rsidRDefault="00B1712F" w:rsidP="00A3351F">
      <w:pPr>
        <w:jc w:val="left"/>
        <w:rPr>
          <w:rFonts w:ascii="Arial" w:hAnsi="Arial" w:cs="Arial"/>
          <w:b/>
          <w:sz w:val="22"/>
          <w:szCs w:val="22"/>
        </w:rPr>
      </w:pPr>
    </w:p>
    <w:p w:rsidR="00B1712F" w:rsidRPr="00104391" w:rsidRDefault="00B1712F" w:rsidP="00703956">
      <w:pPr>
        <w:rPr>
          <w:rFonts w:ascii="Candara" w:hAnsi="Candara" w:cs="Arial"/>
          <w:b/>
          <w:sz w:val="22"/>
          <w:szCs w:val="22"/>
        </w:rPr>
      </w:pPr>
      <w:r w:rsidRPr="00104391">
        <w:rPr>
          <w:rFonts w:ascii="Candara" w:hAnsi="Candara" w:cs="Arial"/>
          <w:b/>
          <w:sz w:val="22"/>
          <w:szCs w:val="22"/>
        </w:rPr>
        <w:t>D&amp;E Group,</w:t>
      </w:r>
      <w:r w:rsidR="009211D5">
        <w:rPr>
          <w:rFonts w:ascii="Candara" w:hAnsi="Candara" w:cs="Arial"/>
          <w:b/>
          <w:sz w:val="22"/>
          <w:szCs w:val="22"/>
        </w:rPr>
        <w:t xml:space="preserve"> </w:t>
      </w:r>
      <w:r w:rsidR="00831849">
        <w:rPr>
          <w:rFonts w:ascii="Candara" w:hAnsi="Candara" w:cs="Arial"/>
          <w:b/>
          <w:sz w:val="22"/>
          <w:szCs w:val="22"/>
        </w:rPr>
        <w:t xml:space="preserve">Inc. </w:t>
      </w:r>
      <w:r w:rsidR="009211D5">
        <w:rPr>
          <w:rFonts w:ascii="Candara" w:hAnsi="Candara" w:cs="Arial"/>
          <w:b/>
          <w:sz w:val="22"/>
          <w:szCs w:val="22"/>
        </w:rPr>
        <w:tab/>
      </w:r>
      <w:r w:rsidR="009211D5">
        <w:rPr>
          <w:rFonts w:ascii="Candara" w:hAnsi="Candara" w:cs="Arial"/>
          <w:b/>
          <w:sz w:val="22"/>
          <w:szCs w:val="22"/>
        </w:rPr>
        <w:tab/>
      </w:r>
      <w:r w:rsidR="009211D5">
        <w:rPr>
          <w:rFonts w:ascii="Candara" w:hAnsi="Candara" w:cs="Arial"/>
          <w:b/>
          <w:sz w:val="22"/>
          <w:szCs w:val="22"/>
        </w:rPr>
        <w:tab/>
      </w:r>
      <w:r w:rsidR="009211D5">
        <w:rPr>
          <w:rFonts w:ascii="Candara" w:hAnsi="Candara" w:cs="Arial"/>
          <w:b/>
          <w:sz w:val="22"/>
          <w:szCs w:val="22"/>
        </w:rPr>
        <w:tab/>
        <w:t xml:space="preserve">                     </w:t>
      </w:r>
      <w:r w:rsidR="009211D5" w:rsidRPr="00104391">
        <w:rPr>
          <w:rFonts w:ascii="Candara" w:hAnsi="Candara" w:cs="Arial"/>
          <w:b/>
          <w:sz w:val="22"/>
          <w:szCs w:val="22"/>
        </w:rPr>
        <w:t>Green Forest C</w:t>
      </w:r>
      <w:r w:rsidR="009211D5">
        <w:rPr>
          <w:rFonts w:ascii="Candara" w:hAnsi="Candara" w:cs="Arial"/>
          <w:b/>
          <w:sz w:val="22"/>
          <w:szCs w:val="22"/>
        </w:rPr>
        <w:t>DC</w:t>
      </w:r>
    </w:p>
    <w:p w:rsidR="009211D5" w:rsidRDefault="00B1712F" w:rsidP="00703956">
      <w:pPr>
        <w:rPr>
          <w:rFonts w:ascii="Candara" w:hAnsi="Candara" w:cs="Arial"/>
          <w:sz w:val="22"/>
          <w:szCs w:val="22"/>
        </w:rPr>
      </w:pPr>
      <w:r>
        <w:rPr>
          <w:rFonts w:ascii="Candara" w:hAnsi="Candara" w:cs="Arial"/>
          <w:sz w:val="22"/>
          <w:szCs w:val="22"/>
        </w:rPr>
        <w:t>4532 Jonesboro Road, 2</w:t>
      </w:r>
      <w:r w:rsidRPr="000138C1">
        <w:rPr>
          <w:rFonts w:ascii="Candara" w:hAnsi="Candara" w:cs="Arial"/>
          <w:sz w:val="22"/>
          <w:szCs w:val="22"/>
          <w:vertAlign w:val="superscript"/>
        </w:rPr>
        <w:t>nd</w:t>
      </w:r>
      <w:r>
        <w:rPr>
          <w:rFonts w:ascii="Candara" w:hAnsi="Candara" w:cs="Arial"/>
          <w:sz w:val="22"/>
          <w:szCs w:val="22"/>
        </w:rPr>
        <w:t xml:space="preserve"> Floor, </w:t>
      </w:r>
      <w:r w:rsidR="009211D5">
        <w:rPr>
          <w:rFonts w:ascii="Candara" w:hAnsi="Candara" w:cs="Arial"/>
          <w:sz w:val="22"/>
          <w:szCs w:val="22"/>
        </w:rPr>
        <w:tab/>
      </w:r>
      <w:r w:rsidR="009211D5">
        <w:rPr>
          <w:rFonts w:ascii="Candara" w:hAnsi="Candara" w:cs="Arial"/>
          <w:sz w:val="22"/>
          <w:szCs w:val="22"/>
        </w:rPr>
        <w:tab/>
      </w:r>
      <w:r w:rsidR="009211D5">
        <w:rPr>
          <w:rFonts w:ascii="Candara" w:hAnsi="Candara" w:cs="Arial"/>
          <w:sz w:val="22"/>
          <w:szCs w:val="22"/>
        </w:rPr>
        <w:tab/>
        <w:t xml:space="preserve">      3299 Rainbow Dr., Decatur, GA  30034</w:t>
      </w:r>
    </w:p>
    <w:p w:rsidR="00B1712F" w:rsidRPr="00104391" w:rsidRDefault="00703956" w:rsidP="009211D5">
      <w:pPr>
        <w:jc w:val="left"/>
        <w:rPr>
          <w:rFonts w:ascii="Candara" w:hAnsi="Candara" w:cs="Arial"/>
          <w:sz w:val="22"/>
          <w:szCs w:val="22"/>
        </w:rPr>
      </w:pPr>
      <w:r>
        <w:rPr>
          <w:rFonts w:ascii="Candara" w:hAnsi="Candara" w:cs="Arial"/>
          <w:sz w:val="22"/>
          <w:szCs w:val="22"/>
        </w:rPr>
        <w:t xml:space="preserve">                                 </w:t>
      </w:r>
      <w:r w:rsidR="00B1712F">
        <w:rPr>
          <w:rFonts w:ascii="Candara" w:hAnsi="Candara" w:cs="Arial"/>
          <w:sz w:val="22"/>
          <w:szCs w:val="22"/>
        </w:rPr>
        <w:t>Forest Park, GA 30297</w:t>
      </w:r>
      <w:r w:rsidR="009211D5">
        <w:rPr>
          <w:rFonts w:ascii="Candara" w:hAnsi="Candara" w:cs="Arial"/>
          <w:sz w:val="22"/>
          <w:szCs w:val="22"/>
        </w:rPr>
        <w:tab/>
      </w:r>
      <w:r w:rsidR="009211D5">
        <w:rPr>
          <w:rFonts w:ascii="Candara" w:hAnsi="Candara" w:cs="Arial"/>
          <w:sz w:val="22"/>
          <w:szCs w:val="22"/>
        </w:rPr>
        <w:tab/>
      </w:r>
      <w:r w:rsidR="009211D5">
        <w:rPr>
          <w:rFonts w:ascii="Candara" w:hAnsi="Candara" w:cs="Arial"/>
          <w:sz w:val="22"/>
          <w:szCs w:val="22"/>
        </w:rPr>
        <w:tab/>
      </w:r>
      <w:r w:rsidR="009211D5">
        <w:rPr>
          <w:rFonts w:ascii="Candara" w:hAnsi="Candara" w:cs="Arial"/>
          <w:sz w:val="22"/>
          <w:szCs w:val="22"/>
        </w:rPr>
        <w:tab/>
      </w:r>
      <w:r w:rsidR="009211D5">
        <w:rPr>
          <w:rFonts w:ascii="Candara" w:hAnsi="Candara" w:cs="Arial"/>
          <w:sz w:val="22"/>
          <w:szCs w:val="22"/>
        </w:rPr>
        <w:tab/>
        <w:t xml:space="preserve"> Decatur, GA  30034</w:t>
      </w:r>
      <w:r w:rsidR="009211D5">
        <w:rPr>
          <w:rFonts w:ascii="Candara" w:hAnsi="Candara" w:cs="Arial"/>
          <w:sz w:val="22"/>
          <w:szCs w:val="22"/>
        </w:rPr>
        <w:tab/>
      </w:r>
    </w:p>
    <w:p w:rsidR="00B1712F" w:rsidRPr="00104391" w:rsidRDefault="00703956" w:rsidP="009211D5">
      <w:pPr>
        <w:jc w:val="left"/>
        <w:rPr>
          <w:rFonts w:ascii="Candara" w:hAnsi="Candara" w:cs="Arial"/>
          <w:sz w:val="22"/>
          <w:szCs w:val="22"/>
        </w:rPr>
      </w:pPr>
      <w:r>
        <w:rPr>
          <w:rFonts w:ascii="Candara" w:hAnsi="Candara" w:cs="Arial"/>
          <w:sz w:val="22"/>
          <w:szCs w:val="22"/>
        </w:rPr>
        <w:t xml:space="preserve">                 </w:t>
      </w:r>
      <w:r w:rsidR="00B1712F" w:rsidRPr="00104391">
        <w:rPr>
          <w:rFonts w:ascii="Candara" w:hAnsi="Candara" w:cs="Arial"/>
          <w:sz w:val="22"/>
          <w:szCs w:val="22"/>
        </w:rPr>
        <w:t>770-961-6900 - Office</w:t>
      </w:r>
      <w:r w:rsidR="00B1712F" w:rsidRPr="00104391">
        <w:rPr>
          <w:rFonts w:ascii="Candara" w:hAnsi="Candara" w:cs="Arial"/>
          <w:sz w:val="22"/>
          <w:szCs w:val="22"/>
        </w:rPr>
        <w:tab/>
        <w:t>770-961-8900 Fax</w:t>
      </w:r>
      <w:r w:rsidR="009211D5">
        <w:rPr>
          <w:rFonts w:ascii="Candara" w:hAnsi="Candara" w:cs="Arial"/>
          <w:sz w:val="22"/>
          <w:szCs w:val="22"/>
        </w:rPr>
        <w:t xml:space="preserve">                           </w:t>
      </w:r>
      <w:r>
        <w:rPr>
          <w:rFonts w:ascii="Candara" w:hAnsi="Candara" w:cs="Arial"/>
          <w:sz w:val="22"/>
          <w:szCs w:val="22"/>
        </w:rPr>
        <w:t xml:space="preserve">                             </w:t>
      </w:r>
      <w:r w:rsidR="009211D5">
        <w:rPr>
          <w:rFonts w:ascii="Candara" w:hAnsi="Candara" w:cs="Arial"/>
          <w:sz w:val="22"/>
          <w:szCs w:val="22"/>
        </w:rPr>
        <w:t xml:space="preserve"> 404-486-5768-Office    </w:t>
      </w:r>
    </w:p>
    <w:p w:rsidR="00B1712F" w:rsidRPr="009211D5" w:rsidRDefault="00703956" w:rsidP="009211D5">
      <w:pPr>
        <w:jc w:val="left"/>
        <w:rPr>
          <w:rStyle w:val="Hyperlink"/>
          <w:rFonts w:ascii="Candara" w:hAnsi="Candara" w:cs="Arial"/>
          <w:sz w:val="22"/>
          <w:szCs w:val="22"/>
          <w:u w:val="none"/>
          <w:lang w:val="de-DE"/>
        </w:rPr>
      </w:pPr>
      <w:r>
        <w:rPr>
          <w:rFonts w:ascii="Candara" w:hAnsi="Candara" w:cs="Arial"/>
          <w:sz w:val="22"/>
          <w:szCs w:val="22"/>
          <w:lang w:val="de-DE"/>
        </w:rPr>
        <w:t xml:space="preserve">                            </w:t>
      </w:r>
      <w:r w:rsidR="00B1712F" w:rsidRPr="00104391">
        <w:rPr>
          <w:rFonts w:ascii="Candara" w:hAnsi="Candara" w:cs="Arial"/>
          <w:sz w:val="22"/>
          <w:szCs w:val="22"/>
          <w:lang w:val="de-DE"/>
        </w:rPr>
        <w:t>Web:</w:t>
      </w:r>
      <w:r w:rsidR="009211D5">
        <w:rPr>
          <w:rFonts w:ascii="Candara" w:hAnsi="Candara" w:cs="Arial"/>
          <w:sz w:val="22"/>
          <w:szCs w:val="22"/>
          <w:lang w:val="de-DE"/>
        </w:rPr>
        <w:t xml:space="preserve"> </w:t>
      </w:r>
      <w:hyperlink r:id="rId14" w:history="1">
        <w:r w:rsidR="009211D5" w:rsidRPr="006136DE">
          <w:rPr>
            <w:rStyle w:val="Hyperlink"/>
            <w:rFonts w:ascii="Candara" w:hAnsi="Candara" w:cs="Arial"/>
            <w:sz w:val="22"/>
            <w:szCs w:val="22"/>
            <w:lang w:val="de-DE"/>
          </w:rPr>
          <w:t>www.depower.org</w:t>
        </w:r>
      </w:hyperlink>
      <w:r w:rsidR="009211D5">
        <w:rPr>
          <w:rFonts w:ascii="Candara" w:hAnsi="Candara" w:cs="Arial"/>
          <w:sz w:val="22"/>
          <w:szCs w:val="22"/>
          <w:lang w:val="de-DE"/>
        </w:rPr>
        <w:t xml:space="preserve">                                                                </w:t>
      </w:r>
      <w:r>
        <w:rPr>
          <w:rFonts w:ascii="Candara" w:hAnsi="Candara" w:cs="Arial"/>
          <w:sz w:val="22"/>
          <w:szCs w:val="22"/>
          <w:lang w:val="de-DE"/>
        </w:rPr>
        <w:t xml:space="preserve">          </w:t>
      </w:r>
      <w:r w:rsidR="009211D5">
        <w:rPr>
          <w:rFonts w:ascii="Candara" w:hAnsi="Candara" w:cs="Arial"/>
          <w:sz w:val="22"/>
          <w:szCs w:val="22"/>
          <w:lang w:val="de-DE"/>
        </w:rPr>
        <w:t xml:space="preserve">Web:  </w:t>
      </w:r>
      <w:hyperlink r:id="rId15" w:history="1">
        <w:r w:rsidRPr="006136DE">
          <w:rPr>
            <w:rStyle w:val="Hyperlink"/>
            <w:rFonts w:ascii="Candara" w:hAnsi="Candara" w:cs="Arial"/>
            <w:sz w:val="22"/>
            <w:szCs w:val="22"/>
            <w:lang w:val="de-DE"/>
          </w:rPr>
          <w:t>www.gfcdc.org</w:t>
        </w:r>
      </w:hyperlink>
      <w:r>
        <w:rPr>
          <w:rFonts w:ascii="Candara" w:hAnsi="Candara" w:cs="Arial"/>
          <w:sz w:val="22"/>
          <w:szCs w:val="22"/>
          <w:lang w:val="de-DE"/>
        </w:rPr>
        <w:t xml:space="preserve"> </w:t>
      </w:r>
      <w:r w:rsidR="009211D5">
        <w:rPr>
          <w:rFonts w:ascii="Candara" w:hAnsi="Candara" w:cs="Arial"/>
          <w:sz w:val="22"/>
          <w:szCs w:val="22"/>
          <w:lang w:val="de-DE"/>
        </w:rPr>
        <w:t xml:space="preserve"> </w:t>
      </w:r>
      <w:r w:rsidR="009211D5" w:rsidRPr="009211D5">
        <w:rPr>
          <w:rStyle w:val="Hyperlink"/>
          <w:rFonts w:ascii="Candara" w:hAnsi="Candara" w:cs="Arial"/>
          <w:sz w:val="22"/>
          <w:szCs w:val="22"/>
          <w:lang w:val="de-DE"/>
        </w:rPr>
        <w:t xml:space="preserve"> </w:t>
      </w:r>
      <w:r w:rsidR="009211D5">
        <w:rPr>
          <w:rStyle w:val="Hyperlink"/>
          <w:rFonts w:ascii="Candara" w:hAnsi="Candara" w:cs="Arial"/>
          <w:sz w:val="22"/>
          <w:szCs w:val="22"/>
          <w:lang w:val="de-DE"/>
        </w:rPr>
        <w:t xml:space="preserve">  </w:t>
      </w:r>
    </w:p>
    <w:p w:rsidR="00B1712F" w:rsidRDefault="00703956" w:rsidP="009211D5">
      <w:pPr>
        <w:jc w:val="left"/>
        <w:rPr>
          <w:rFonts w:ascii="Candara" w:hAnsi="Candara" w:cs="Arial"/>
          <w:sz w:val="22"/>
          <w:szCs w:val="22"/>
          <w:lang w:val="de-DE"/>
        </w:rPr>
      </w:pPr>
      <w:r>
        <w:rPr>
          <w:rFonts w:ascii="Candara" w:hAnsi="Candara" w:cs="Arial"/>
          <w:sz w:val="22"/>
          <w:szCs w:val="22"/>
          <w:lang w:val="de-DE"/>
        </w:rPr>
        <w:t xml:space="preserve">                         </w:t>
      </w:r>
      <w:r w:rsidR="00B1712F" w:rsidRPr="00104391">
        <w:rPr>
          <w:rFonts w:ascii="Candara" w:hAnsi="Candara" w:cs="Arial"/>
          <w:sz w:val="22"/>
          <w:szCs w:val="22"/>
          <w:lang w:val="de-DE"/>
        </w:rPr>
        <w:t xml:space="preserve">E-mail: </w:t>
      </w:r>
      <w:hyperlink r:id="rId16" w:history="1">
        <w:r w:rsidR="00831849" w:rsidRPr="00021494">
          <w:rPr>
            <w:rStyle w:val="Hyperlink"/>
            <w:rFonts w:ascii="Candara" w:hAnsi="Candara" w:cs="Arial"/>
            <w:sz w:val="22"/>
            <w:szCs w:val="22"/>
            <w:lang w:val="de-DE"/>
          </w:rPr>
          <w:t>jhope@depower.org</w:t>
        </w:r>
      </w:hyperlink>
      <w:r w:rsidR="00831849">
        <w:rPr>
          <w:rFonts w:ascii="Candara" w:hAnsi="Candara" w:cs="Arial"/>
          <w:sz w:val="22"/>
          <w:szCs w:val="22"/>
          <w:lang w:val="de-DE"/>
        </w:rPr>
        <w:t xml:space="preserve"> </w:t>
      </w:r>
      <w:r w:rsidR="009211D5">
        <w:rPr>
          <w:rFonts w:ascii="Candara" w:hAnsi="Candara" w:cs="Arial"/>
          <w:sz w:val="22"/>
          <w:szCs w:val="22"/>
          <w:lang w:val="de-DE"/>
        </w:rPr>
        <w:t xml:space="preserve">                                                        Email:  </w:t>
      </w:r>
      <w:hyperlink r:id="rId17" w:history="1">
        <w:r w:rsidR="00CB6C20" w:rsidRPr="00671AF8">
          <w:rPr>
            <w:rStyle w:val="Hyperlink"/>
            <w:rFonts w:ascii="Candara" w:hAnsi="Candara" w:cs="Arial"/>
            <w:sz w:val="22"/>
            <w:szCs w:val="22"/>
            <w:lang w:val="de-DE"/>
          </w:rPr>
          <w:t>xavier.edwards@gfcdc.org</w:t>
        </w:r>
      </w:hyperlink>
      <w:r>
        <w:rPr>
          <w:rFonts w:ascii="Candara" w:hAnsi="Candara" w:cs="Arial"/>
          <w:sz w:val="22"/>
          <w:szCs w:val="22"/>
          <w:lang w:val="de-DE"/>
        </w:rPr>
        <w:t xml:space="preserve"> </w:t>
      </w:r>
      <w:r w:rsidR="009211D5">
        <w:rPr>
          <w:rFonts w:ascii="Candara" w:hAnsi="Candara" w:cs="Arial"/>
          <w:sz w:val="22"/>
          <w:szCs w:val="22"/>
          <w:lang w:val="de-DE"/>
        </w:rPr>
        <w:t xml:space="preserve">  </w:t>
      </w:r>
    </w:p>
    <w:p w:rsidR="00831849" w:rsidRDefault="00831849" w:rsidP="00067323">
      <w:pPr>
        <w:rPr>
          <w:rFonts w:ascii="Candara" w:hAnsi="Candara" w:cs="Arial"/>
          <w:sz w:val="22"/>
          <w:szCs w:val="22"/>
          <w:lang w:val="de-DE"/>
        </w:rPr>
      </w:pPr>
    </w:p>
    <w:p w:rsidR="00F656E6" w:rsidRDefault="00F656E6" w:rsidP="00067323">
      <w:pPr>
        <w:rPr>
          <w:rFonts w:ascii="Candara" w:hAnsi="Candara" w:cs="Arial"/>
          <w:b/>
          <w:sz w:val="22"/>
          <w:szCs w:val="22"/>
          <w:lang w:val="es-ES"/>
        </w:rPr>
      </w:pPr>
      <w:r>
        <w:rPr>
          <w:rFonts w:ascii="Candara" w:hAnsi="Candara" w:cs="Arial"/>
          <w:b/>
          <w:sz w:val="22"/>
          <w:szCs w:val="22"/>
          <w:lang w:val="es-ES"/>
        </w:rPr>
        <w:t xml:space="preserve">Morningstar Urban Development, Inc.  </w:t>
      </w:r>
    </w:p>
    <w:p w:rsidR="00F656E6" w:rsidRDefault="00F656E6" w:rsidP="00067323">
      <w:pPr>
        <w:rPr>
          <w:rFonts w:ascii="Candara" w:hAnsi="Candara" w:cs="Arial"/>
          <w:sz w:val="22"/>
          <w:szCs w:val="22"/>
        </w:rPr>
      </w:pPr>
      <w:r>
        <w:rPr>
          <w:rFonts w:ascii="Candara" w:hAnsi="Candara" w:cs="Arial"/>
          <w:sz w:val="22"/>
          <w:szCs w:val="22"/>
        </w:rPr>
        <w:t xml:space="preserve">2501 Lantrac Court, Decatur, GA  30035  </w:t>
      </w:r>
    </w:p>
    <w:p w:rsidR="00A3351F" w:rsidRDefault="00F656E6" w:rsidP="00067323">
      <w:pPr>
        <w:rPr>
          <w:rFonts w:ascii="Candara" w:hAnsi="Candara" w:cs="Arial"/>
          <w:sz w:val="22"/>
          <w:szCs w:val="22"/>
        </w:rPr>
      </w:pPr>
      <w:r>
        <w:rPr>
          <w:rFonts w:ascii="Candara" w:hAnsi="Candara" w:cs="Arial"/>
          <w:sz w:val="22"/>
          <w:szCs w:val="22"/>
        </w:rPr>
        <w:t>770</w:t>
      </w:r>
      <w:r w:rsidR="00B1712F" w:rsidRPr="00104391">
        <w:rPr>
          <w:rFonts w:ascii="Candara" w:hAnsi="Candara" w:cs="Arial"/>
          <w:sz w:val="22"/>
          <w:szCs w:val="22"/>
        </w:rPr>
        <w:t>-</w:t>
      </w:r>
      <w:r>
        <w:rPr>
          <w:rFonts w:ascii="Candara" w:hAnsi="Candara" w:cs="Arial"/>
          <w:sz w:val="22"/>
          <w:szCs w:val="22"/>
        </w:rPr>
        <w:t>492</w:t>
      </w:r>
      <w:r w:rsidR="00B1712F" w:rsidRPr="00104391">
        <w:rPr>
          <w:rFonts w:ascii="Candara" w:hAnsi="Candara" w:cs="Arial"/>
          <w:sz w:val="22"/>
          <w:szCs w:val="22"/>
        </w:rPr>
        <w:t>-</w:t>
      </w:r>
      <w:r>
        <w:rPr>
          <w:rFonts w:ascii="Candara" w:hAnsi="Candara" w:cs="Arial"/>
          <w:sz w:val="22"/>
          <w:szCs w:val="22"/>
        </w:rPr>
        <w:t>4037</w:t>
      </w:r>
      <w:r w:rsidR="00B1712F" w:rsidRPr="00104391">
        <w:rPr>
          <w:rFonts w:ascii="Candara" w:hAnsi="Candara" w:cs="Arial"/>
          <w:sz w:val="22"/>
          <w:szCs w:val="22"/>
        </w:rPr>
        <w:t>– Office</w:t>
      </w:r>
    </w:p>
    <w:p w:rsidR="00F656E6" w:rsidRDefault="00F656E6" w:rsidP="00067323">
      <w:pPr>
        <w:rPr>
          <w:rFonts w:ascii="Candara" w:hAnsi="Candara" w:cs="Arial"/>
          <w:sz w:val="22"/>
          <w:szCs w:val="22"/>
        </w:rPr>
      </w:pPr>
      <w:r>
        <w:rPr>
          <w:rFonts w:ascii="Candara" w:hAnsi="Candara" w:cs="Arial"/>
          <w:sz w:val="22"/>
          <w:szCs w:val="22"/>
        </w:rPr>
        <w:t>678-318-3676-Voicemail</w:t>
      </w:r>
    </w:p>
    <w:p w:rsidR="00B1712F" w:rsidRDefault="00B1712F" w:rsidP="00067323">
      <w:pPr>
        <w:rPr>
          <w:rFonts w:ascii="Candara" w:hAnsi="Candara" w:cs="Arial"/>
          <w:sz w:val="22"/>
          <w:szCs w:val="22"/>
        </w:rPr>
      </w:pPr>
      <w:r w:rsidRPr="00104391">
        <w:rPr>
          <w:rFonts w:ascii="Candara" w:hAnsi="Candara" w:cs="Arial"/>
          <w:sz w:val="22"/>
          <w:szCs w:val="22"/>
        </w:rPr>
        <w:t xml:space="preserve">Email: </w:t>
      </w:r>
      <w:hyperlink r:id="rId18" w:history="1">
        <w:r w:rsidR="009211D5" w:rsidRPr="006136DE">
          <w:rPr>
            <w:rStyle w:val="Hyperlink"/>
            <w:rFonts w:ascii="Candara" w:hAnsi="Candara" w:cs="Arial"/>
            <w:sz w:val="22"/>
            <w:szCs w:val="22"/>
          </w:rPr>
          <w:t>morningstarinc33@gmail.com</w:t>
        </w:r>
      </w:hyperlink>
    </w:p>
    <w:p w:rsidR="009211D5" w:rsidRDefault="009211D5" w:rsidP="00067323">
      <w:pPr>
        <w:rPr>
          <w:rFonts w:ascii="Candara" w:hAnsi="Candara" w:cs="Arial"/>
          <w:sz w:val="22"/>
          <w:szCs w:val="22"/>
        </w:rPr>
      </w:pPr>
    </w:p>
    <w:p w:rsidR="009211D5" w:rsidRPr="00703956" w:rsidRDefault="009211D5" w:rsidP="00067323">
      <w:pPr>
        <w:rPr>
          <w:rFonts w:ascii="Candara" w:hAnsi="Candara" w:cs="Arial"/>
          <w:b/>
          <w:sz w:val="22"/>
          <w:szCs w:val="22"/>
        </w:rPr>
      </w:pPr>
      <w:r w:rsidRPr="00703956">
        <w:rPr>
          <w:rFonts w:ascii="Candara" w:hAnsi="Candara" w:cs="Arial"/>
          <w:b/>
          <w:sz w:val="22"/>
          <w:szCs w:val="22"/>
        </w:rPr>
        <w:t>Resources for Residents and Communities</w:t>
      </w:r>
    </w:p>
    <w:p w:rsidR="009211D5" w:rsidRDefault="009211D5" w:rsidP="00067323">
      <w:pPr>
        <w:rPr>
          <w:rFonts w:ascii="Candara" w:hAnsi="Candara" w:cs="Arial"/>
          <w:sz w:val="22"/>
          <w:szCs w:val="22"/>
        </w:rPr>
      </w:pPr>
      <w:r>
        <w:rPr>
          <w:rFonts w:ascii="Candara" w:hAnsi="Candara" w:cs="Arial"/>
          <w:sz w:val="22"/>
          <w:szCs w:val="22"/>
        </w:rPr>
        <w:t>100 Flat Shoals Ave., S.E. Atlanta, GA  30316</w:t>
      </w:r>
    </w:p>
    <w:p w:rsidR="009211D5" w:rsidRDefault="009211D5" w:rsidP="00067323">
      <w:pPr>
        <w:rPr>
          <w:rFonts w:ascii="Candara" w:hAnsi="Candara" w:cs="Arial"/>
          <w:sz w:val="22"/>
          <w:szCs w:val="22"/>
        </w:rPr>
      </w:pPr>
      <w:r>
        <w:rPr>
          <w:rFonts w:ascii="Candara" w:hAnsi="Candara" w:cs="Arial"/>
          <w:sz w:val="22"/>
          <w:szCs w:val="22"/>
        </w:rPr>
        <w:t>404-525-4130 ext. 28—Office</w:t>
      </w:r>
    </w:p>
    <w:p w:rsidR="009211D5" w:rsidRDefault="009211D5" w:rsidP="00067323">
      <w:pPr>
        <w:rPr>
          <w:rFonts w:ascii="Candara" w:hAnsi="Candara" w:cs="Arial"/>
          <w:sz w:val="22"/>
          <w:szCs w:val="22"/>
        </w:rPr>
      </w:pPr>
      <w:r>
        <w:rPr>
          <w:rFonts w:ascii="Candara" w:hAnsi="Candara" w:cs="Arial"/>
          <w:sz w:val="22"/>
          <w:szCs w:val="22"/>
        </w:rPr>
        <w:t xml:space="preserve">Web:  </w:t>
      </w:r>
      <w:hyperlink r:id="rId19" w:history="1">
        <w:r w:rsidRPr="006136DE">
          <w:rPr>
            <w:rStyle w:val="Hyperlink"/>
            <w:rFonts w:ascii="Candara" w:hAnsi="Candara" w:cs="Arial"/>
            <w:sz w:val="22"/>
            <w:szCs w:val="22"/>
          </w:rPr>
          <w:t>www.rrc-atl.org</w:t>
        </w:r>
      </w:hyperlink>
    </w:p>
    <w:p w:rsidR="009211D5" w:rsidRPr="00A3351F" w:rsidRDefault="009211D5" w:rsidP="00067323">
      <w:pPr>
        <w:rPr>
          <w:rFonts w:ascii="Candara" w:hAnsi="Candara" w:cs="Arial"/>
          <w:sz w:val="22"/>
          <w:szCs w:val="22"/>
        </w:rPr>
      </w:pPr>
      <w:r>
        <w:rPr>
          <w:rFonts w:ascii="Candara" w:hAnsi="Candara" w:cs="Arial"/>
          <w:sz w:val="22"/>
          <w:szCs w:val="22"/>
        </w:rPr>
        <w:t xml:space="preserve">Email:  </w:t>
      </w:r>
      <w:hyperlink r:id="rId20" w:history="1">
        <w:r w:rsidRPr="006136DE">
          <w:rPr>
            <w:rStyle w:val="Hyperlink"/>
            <w:rFonts w:ascii="Candara" w:hAnsi="Candara" w:cs="Arial"/>
            <w:sz w:val="22"/>
            <w:szCs w:val="22"/>
          </w:rPr>
          <w:t>hoc@rrc-atl.org</w:t>
        </w:r>
      </w:hyperlink>
      <w:r>
        <w:rPr>
          <w:rFonts w:ascii="Candara" w:hAnsi="Candara" w:cs="Arial"/>
          <w:sz w:val="22"/>
          <w:szCs w:val="22"/>
        </w:rPr>
        <w:t xml:space="preserve"> </w:t>
      </w:r>
    </w:p>
    <w:p w:rsidR="00B1712F" w:rsidRDefault="00B1712F" w:rsidP="00067323">
      <w:pPr>
        <w:rPr>
          <w:rFonts w:ascii="Candara" w:hAnsi="Candara"/>
          <w:b/>
        </w:rPr>
      </w:pPr>
    </w:p>
    <w:p w:rsidR="00B1712F" w:rsidRPr="00104391" w:rsidRDefault="00B1712F" w:rsidP="00067323">
      <w:pPr>
        <w:rPr>
          <w:rFonts w:ascii="Candara" w:hAnsi="Candara" w:cs="Arial"/>
          <w:b/>
          <w:sz w:val="22"/>
          <w:szCs w:val="22"/>
        </w:rPr>
      </w:pPr>
      <w:r w:rsidRPr="00104391">
        <w:rPr>
          <w:rFonts w:ascii="Candara" w:hAnsi="Candara" w:cs="Arial"/>
          <w:b/>
          <w:sz w:val="22"/>
          <w:szCs w:val="22"/>
        </w:rPr>
        <w:t>The Center for Pan Asian Community Services</w:t>
      </w:r>
    </w:p>
    <w:p w:rsidR="00B1712F" w:rsidRPr="00104391" w:rsidRDefault="00B1712F" w:rsidP="00067323">
      <w:pPr>
        <w:rPr>
          <w:rFonts w:ascii="Candara" w:hAnsi="Candara" w:cs="Arial"/>
          <w:sz w:val="22"/>
          <w:szCs w:val="22"/>
        </w:rPr>
      </w:pPr>
      <w:r w:rsidRPr="00104391">
        <w:rPr>
          <w:rFonts w:ascii="Candara" w:hAnsi="Candara" w:cs="Arial"/>
          <w:sz w:val="22"/>
          <w:szCs w:val="22"/>
        </w:rPr>
        <w:t>3510 Shallowford Rd. NE, Chamblee, GA  30341</w:t>
      </w:r>
    </w:p>
    <w:p w:rsidR="00B1712F" w:rsidRPr="00104391" w:rsidRDefault="00B1712F" w:rsidP="00067323">
      <w:pPr>
        <w:rPr>
          <w:rFonts w:ascii="Candara" w:hAnsi="Candara" w:cs="Arial"/>
          <w:sz w:val="22"/>
          <w:szCs w:val="22"/>
        </w:rPr>
      </w:pPr>
      <w:r w:rsidRPr="00104391">
        <w:rPr>
          <w:rFonts w:ascii="Candara" w:hAnsi="Candara" w:cs="Arial"/>
          <w:sz w:val="22"/>
          <w:szCs w:val="22"/>
        </w:rPr>
        <w:t>770-936-0969 - Office</w:t>
      </w:r>
    </w:p>
    <w:p w:rsidR="00B1712F" w:rsidRPr="00104391" w:rsidRDefault="00B1712F" w:rsidP="00067323">
      <w:pPr>
        <w:rPr>
          <w:rFonts w:ascii="Candara" w:hAnsi="Candara" w:cs="Arial"/>
          <w:sz w:val="22"/>
          <w:szCs w:val="22"/>
        </w:rPr>
      </w:pPr>
      <w:r w:rsidRPr="00104391">
        <w:rPr>
          <w:rFonts w:ascii="Candara" w:hAnsi="Candara" w:cs="Arial"/>
          <w:sz w:val="22"/>
          <w:szCs w:val="22"/>
        </w:rPr>
        <w:t xml:space="preserve">Web: </w:t>
      </w:r>
      <w:hyperlink r:id="rId21" w:history="1">
        <w:r w:rsidR="00F656E6" w:rsidRPr="003A498D">
          <w:rPr>
            <w:rStyle w:val="Hyperlink"/>
            <w:rFonts w:ascii="Candara" w:hAnsi="Candara" w:cs="Arial"/>
            <w:sz w:val="22"/>
            <w:szCs w:val="22"/>
          </w:rPr>
          <w:t>www.cpacs.org</w:t>
        </w:r>
      </w:hyperlink>
    </w:p>
    <w:p w:rsidR="00B1712F" w:rsidRDefault="00B1712F" w:rsidP="00067323">
      <w:pPr>
        <w:rPr>
          <w:rFonts w:ascii="Candara" w:hAnsi="Candara" w:cs="Arial"/>
          <w:sz w:val="22"/>
          <w:szCs w:val="22"/>
        </w:rPr>
      </w:pPr>
      <w:r w:rsidRPr="00104391">
        <w:rPr>
          <w:rFonts w:ascii="Candara" w:hAnsi="Candara" w:cs="Arial"/>
          <w:sz w:val="22"/>
          <w:szCs w:val="22"/>
        </w:rPr>
        <w:t xml:space="preserve">Email: </w:t>
      </w:r>
      <w:hyperlink r:id="rId22" w:history="1">
        <w:r w:rsidRPr="00334DC9">
          <w:rPr>
            <w:rStyle w:val="Hyperlink"/>
            <w:rFonts w:ascii="Candara" w:hAnsi="Candara" w:cs="Arial"/>
            <w:sz w:val="22"/>
            <w:szCs w:val="22"/>
          </w:rPr>
          <w:t>andy.yoon@cpacs.org</w:t>
        </w:r>
      </w:hyperlink>
      <w:r w:rsidRPr="00104391">
        <w:rPr>
          <w:rFonts w:ascii="Candara" w:hAnsi="Candara" w:cs="Arial"/>
          <w:sz w:val="22"/>
          <w:szCs w:val="22"/>
        </w:rPr>
        <w:t>/</w:t>
      </w:r>
      <w:r>
        <w:rPr>
          <w:rFonts w:ascii="Candara" w:hAnsi="Candara" w:cs="Arial"/>
          <w:sz w:val="22"/>
          <w:szCs w:val="22"/>
        </w:rPr>
        <w:t xml:space="preserve"> </w:t>
      </w:r>
      <w:hyperlink r:id="rId23" w:history="1">
        <w:r w:rsidRPr="00334DC9">
          <w:rPr>
            <w:rStyle w:val="Hyperlink"/>
            <w:rFonts w:ascii="Candara" w:hAnsi="Candara" w:cs="Arial"/>
            <w:sz w:val="22"/>
            <w:szCs w:val="22"/>
          </w:rPr>
          <w:t>stephen.lee@cpacs.org</w:t>
        </w:r>
      </w:hyperlink>
    </w:p>
    <w:p w:rsidR="00B1712F" w:rsidRPr="00104391" w:rsidRDefault="00B1712F" w:rsidP="00067323">
      <w:pPr>
        <w:rPr>
          <w:rFonts w:ascii="Candara" w:hAnsi="Candara" w:cs="Arial"/>
          <w:sz w:val="22"/>
          <w:szCs w:val="22"/>
        </w:rPr>
      </w:pPr>
    </w:p>
    <w:p w:rsidR="00B1712F" w:rsidRPr="007B72CD" w:rsidRDefault="00B1712F" w:rsidP="00067323">
      <w:pPr>
        <w:rPr>
          <w:rFonts w:ascii="Candara" w:hAnsi="Candara"/>
          <w:b/>
        </w:rPr>
      </w:pPr>
      <w:r w:rsidRPr="007B72CD">
        <w:rPr>
          <w:rFonts w:ascii="Candara" w:hAnsi="Candara"/>
          <w:b/>
        </w:rPr>
        <w:t>Urban League of Greater Atlanta</w:t>
      </w:r>
    </w:p>
    <w:p w:rsidR="00B1712F" w:rsidRPr="007B72CD" w:rsidRDefault="00B1712F" w:rsidP="00067323">
      <w:pPr>
        <w:rPr>
          <w:rFonts w:ascii="Candara" w:hAnsi="Candara"/>
        </w:rPr>
      </w:pPr>
      <w:r w:rsidRPr="007B72CD">
        <w:rPr>
          <w:rFonts w:ascii="Candara" w:hAnsi="Candara"/>
        </w:rPr>
        <w:t>Peachtree Center - International Tower</w:t>
      </w:r>
    </w:p>
    <w:p w:rsidR="00B1712F" w:rsidRDefault="00B1712F" w:rsidP="00067323">
      <w:pPr>
        <w:rPr>
          <w:rFonts w:ascii="Candara" w:hAnsi="Candara"/>
        </w:rPr>
      </w:pPr>
      <w:r w:rsidRPr="007B72CD">
        <w:rPr>
          <w:rFonts w:ascii="Candara" w:hAnsi="Candara"/>
        </w:rPr>
        <w:t>229 Peachtree Street NE, Suite 300</w:t>
      </w:r>
      <w:r>
        <w:rPr>
          <w:rFonts w:ascii="Candara" w:hAnsi="Candara"/>
        </w:rPr>
        <w:t xml:space="preserve">, </w:t>
      </w:r>
      <w:r w:rsidRPr="007B72CD">
        <w:rPr>
          <w:rFonts w:ascii="Candara" w:hAnsi="Candara"/>
        </w:rPr>
        <w:t>Atlanta, GA 30303</w:t>
      </w:r>
    </w:p>
    <w:p w:rsidR="00B1712F" w:rsidRDefault="00B1712F" w:rsidP="00067323">
      <w:pPr>
        <w:rPr>
          <w:rFonts w:ascii="Candara" w:hAnsi="Candara"/>
        </w:rPr>
      </w:pPr>
      <w:r w:rsidRPr="007B72CD">
        <w:rPr>
          <w:rFonts w:ascii="Candara" w:hAnsi="Candara"/>
        </w:rPr>
        <w:t>404 659-1150</w:t>
      </w:r>
      <w:r>
        <w:rPr>
          <w:rFonts w:ascii="Candara" w:hAnsi="Candara"/>
        </w:rPr>
        <w:t>- Office</w:t>
      </w:r>
    </w:p>
    <w:p w:rsidR="00B1712F" w:rsidRDefault="00B1712F" w:rsidP="00067323">
      <w:pPr>
        <w:rPr>
          <w:rFonts w:ascii="Candara" w:hAnsi="Candara"/>
        </w:rPr>
      </w:pPr>
      <w:r w:rsidRPr="007B72CD">
        <w:rPr>
          <w:rFonts w:ascii="Candara" w:hAnsi="Candara"/>
        </w:rPr>
        <w:t xml:space="preserve">Web: </w:t>
      </w:r>
      <w:hyperlink r:id="rId24" w:history="1">
        <w:r w:rsidRPr="00334DC9">
          <w:rPr>
            <w:rStyle w:val="Hyperlink"/>
            <w:rFonts w:ascii="Candara" w:hAnsi="Candara"/>
          </w:rPr>
          <w:t>www.ulgatl.org</w:t>
        </w:r>
      </w:hyperlink>
    </w:p>
    <w:p w:rsidR="00B1712F" w:rsidRDefault="00B1712F" w:rsidP="00067323">
      <w:pPr>
        <w:rPr>
          <w:rStyle w:val="Hyperlink"/>
          <w:rFonts w:ascii="Candara" w:hAnsi="Candara" w:cs="Arial"/>
          <w:sz w:val="22"/>
          <w:szCs w:val="22"/>
        </w:rPr>
      </w:pPr>
      <w:r>
        <w:rPr>
          <w:rFonts w:ascii="Candara" w:hAnsi="Candara"/>
        </w:rPr>
        <w:t xml:space="preserve">Email: </w:t>
      </w:r>
      <w:hyperlink r:id="rId25" w:history="1">
        <w:r w:rsidRPr="00334DC9">
          <w:rPr>
            <w:rStyle w:val="Hyperlink"/>
            <w:rFonts w:ascii="Candara" w:hAnsi="Candara"/>
          </w:rPr>
          <w:t>info@ulgatl.org</w:t>
        </w:r>
      </w:hyperlink>
    </w:p>
    <w:p w:rsidR="00A3351F" w:rsidRDefault="00A3351F" w:rsidP="00067323">
      <w:pPr>
        <w:rPr>
          <w:rStyle w:val="Hyperlink"/>
          <w:rFonts w:ascii="Candara" w:hAnsi="Candara" w:cs="Arial"/>
          <w:sz w:val="22"/>
          <w:szCs w:val="22"/>
        </w:rPr>
        <w:sectPr w:rsidR="00A3351F" w:rsidSect="00A3351F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B1712F" w:rsidRDefault="00B1712F" w:rsidP="00067323">
      <w:pPr>
        <w:rPr>
          <w:rStyle w:val="Hyperlink"/>
          <w:rFonts w:ascii="Candara" w:hAnsi="Candara" w:cs="Arial"/>
          <w:sz w:val="22"/>
          <w:szCs w:val="22"/>
        </w:rPr>
      </w:pPr>
    </w:p>
    <w:p w:rsidR="009F393B" w:rsidRDefault="00B1712F" w:rsidP="0006732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76120A81" wp14:editId="2D29EBFA">
                <wp:simplePos x="0" y="0"/>
                <wp:positionH relativeFrom="page">
                  <wp:posOffset>266700</wp:posOffset>
                </wp:positionH>
                <wp:positionV relativeFrom="page">
                  <wp:posOffset>7046579</wp:posOffset>
                </wp:positionV>
                <wp:extent cx="7239000" cy="2505075"/>
                <wp:effectExtent l="0" t="0" r="19050" b="28575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2505075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712F" w:rsidRPr="008120AB" w:rsidRDefault="00B1712F" w:rsidP="00B1712F">
                            <w:pPr>
                              <w:pStyle w:val="Heading1"/>
                              <w:spacing w:before="0" w:after="0"/>
                              <w:jc w:val="both"/>
                              <w:rPr>
                                <w:rFonts w:ascii="Candara" w:hAnsi="Candara" w:cs="Arial"/>
                                <w:b w:val="0"/>
                                <w:i w:val="0"/>
                                <w:sz w:val="20"/>
                                <w:szCs w:val="20"/>
                              </w:rPr>
                            </w:pPr>
                            <w:r w:rsidRPr="008120AB">
                              <w:rPr>
                                <w:rFonts w:ascii="Candara" w:hAnsi="Candara" w:cs="Arial"/>
                                <w:b w:val="0"/>
                                <w:i w:val="0"/>
                                <w:sz w:val="20"/>
                                <w:szCs w:val="20"/>
                              </w:rPr>
                              <w:t xml:space="preserve">Those who complete the workshop will receive a certificate of completion. </w:t>
                            </w:r>
                            <w:r>
                              <w:rPr>
                                <w:rFonts w:ascii="Candara" w:hAnsi="Candara" w:cs="Arial"/>
                                <w:b w:val="0"/>
                                <w:i w:val="0"/>
                                <w:sz w:val="20"/>
                                <w:szCs w:val="20"/>
                              </w:rPr>
                              <w:t>The c</w:t>
                            </w:r>
                            <w:r w:rsidRPr="008120AB">
                              <w:rPr>
                                <w:rFonts w:ascii="Candara" w:hAnsi="Candara" w:cs="Arial"/>
                                <w:b w:val="0"/>
                                <w:i w:val="0"/>
                                <w:sz w:val="20"/>
                                <w:szCs w:val="20"/>
                              </w:rPr>
                              <w:t xml:space="preserve">ertificate is </w:t>
                            </w:r>
                            <w:r>
                              <w:rPr>
                                <w:rFonts w:ascii="Candara" w:hAnsi="Candara" w:cs="Arial"/>
                                <w:b w:val="0"/>
                                <w:i w:val="0"/>
                                <w:sz w:val="20"/>
                                <w:szCs w:val="20"/>
                              </w:rPr>
                              <w:t xml:space="preserve">valid </w:t>
                            </w:r>
                            <w:r w:rsidRPr="008120AB">
                              <w:rPr>
                                <w:rFonts w:ascii="Candara" w:hAnsi="Candara" w:cs="Arial"/>
                                <w:b w:val="0"/>
                                <w:i w:val="0"/>
                                <w:sz w:val="20"/>
                                <w:szCs w:val="20"/>
                              </w:rPr>
                              <w:t xml:space="preserve">for one year. Following </w:t>
                            </w:r>
                            <w:r>
                              <w:rPr>
                                <w:rFonts w:ascii="Candara" w:hAnsi="Candara" w:cs="Arial"/>
                                <w:b w:val="0"/>
                                <w:i w:val="0"/>
                                <w:sz w:val="20"/>
                                <w:szCs w:val="20"/>
                              </w:rPr>
                              <w:t>workshop</w:t>
                            </w:r>
                            <w:r w:rsidRPr="008120AB">
                              <w:rPr>
                                <w:rFonts w:ascii="Candara" w:hAnsi="Candara" w:cs="Arial"/>
                                <w:b w:val="0"/>
                                <w:i w:val="0"/>
                                <w:sz w:val="20"/>
                                <w:szCs w:val="20"/>
                              </w:rPr>
                              <w:t xml:space="preserve"> completion, </w:t>
                            </w:r>
                            <w:r>
                              <w:rPr>
                                <w:rFonts w:ascii="Candara" w:hAnsi="Candara" w:cs="Arial"/>
                                <w:b w:val="0"/>
                                <w:i w:val="0"/>
                                <w:sz w:val="20"/>
                                <w:szCs w:val="20"/>
                              </w:rPr>
                              <w:t>prospective homebuyers</w:t>
                            </w:r>
                            <w:r w:rsidRPr="008120AB">
                              <w:rPr>
                                <w:rFonts w:ascii="Candara" w:hAnsi="Candara" w:cs="Arial"/>
                                <w:b w:val="0"/>
                                <w:i w:val="0"/>
                                <w:sz w:val="20"/>
                                <w:szCs w:val="20"/>
                              </w:rPr>
                              <w:t xml:space="preserve"> will also be required to meet one-on-one with a certified housing counselor </w:t>
                            </w:r>
                            <w:r>
                              <w:rPr>
                                <w:rFonts w:ascii="Candara" w:hAnsi="Candara" w:cs="Arial"/>
                                <w:b w:val="0"/>
                                <w:i w:val="0"/>
                                <w:sz w:val="20"/>
                                <w:szCs w:val="20"/>
                              </w:rPr>
                              <w:t>for further for homeownership preparation.</w:t>
                            </w:r>
                            <w:r w:rsidRPr="008120AB">
                              <w:rPr>
                                <w:rFonts w:ascii="Candara" w:hAnsi="Candara" w:cs="Arial"/>
                                <w:b w:val="0"/>
                                <w:i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Arial"/>
                                <w:b w:val="0"/>
                                <w:i w:val="0"/>
                                <w:sz w:val="20"/>
                                <w:szCs w:val="20"/>
                              </w:rPr>
                              <w:t>Workshop</w:t>
                            </w:r>
                            <w:r w:rsidRPr="008120AB">
                              <w:rPr>
                                <w:rFonts w:ascii="Candara" w:hAnsi="Candara" w:cs="Arial"/>
                                <w:b w:val="0"/>
                                <w:i w:val="0"/>
                                <w:sz w:val="20"/>
                                <w:szCs w:val="20"/>
                              </w:rPr>
                              <w:t xml:space="preserve"> times and locations may vary by agency</w:t>
                            </w:r>
                            <w:r>
                              <w:rPr>
                                <w:rFonts w:ascii="Candara" w:hAnsi="Candara" w:cs="Arial"/>
                                <w:b w:val="0"/>
                                <w:i w:val="0"/>
                                <w:sz w:val="20"/>
                                <w:szCs w:val="20"/>
                              </w:rPr>
                              <w:t>.</w:t>
                            </w:r>
                            <w:r w:rsidRPr="008120AB">
                              <w:rPr>
                                <w:rFonts w:ascii="Candara" w:hAnsi="Candara" w:cs="Arial"/>
                                <w:b w:val="0"/>
                                <w:i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Arial"/>
                                <w:b w:val="0"/>
                                <w:i w:val="0"/>
                                <w:sz w:val="20"/>
                                <w:szCs w:val="20"/>
                              </w:rPr>
                              <w:t xml:space="preserve">Call today </w:t>
                            </w:r>
                            <w:r w:rsidRPr="008120AB">
                              <w:rPr>
                                <w:rFonts w:ascii="Candara" w:hAnsi="Candara" w:cs="Arial"/>
                                <w:b w:val="0"/>
                                <w:i w:val="0"/>
                                <w:sz w:val="20"/>
                                <w:szCs w:val="20"/>
                              </w:rPr>
                              <w:t>to enroll in a class that fits your schedule.   (</w:t>
                            </w:r>
                            <w:r w:rsidRPr="008120AB">
                              <w:rPr>
                                <w:rFonts w:ascii="Candara" w:hAnsi="Candara" w:cs="Arial"/>
                                <w:i w:val="0"/>
                                <w:sz w:val="20"/>
                                <w:szCs w:val="20"/>
                              </w:rPr>
                              <w:t>Please note:</w:t>
                            </w:r>
                            <w:r w:rsidRPr="008120AB">
                              <w:rPr>
                                <w:rFonts w:ascii="Candara" w:hAnsi="Candara" w:cs="Arial"/>
                                <w:b w:val="0"/>
                                <w:i w:val="0"/>
                                <w:sz w:val="20"/>
                                <w:szCs w:val="20"/>
                              </w:rPr>
                              <w:t xml:space="preserve">  Some agencies may charge a fee for the workshop).  </w:t>
                            </w:r>
                          </w:p>
                          <w:p w:rsidR="00B1712F" w:rsidRPr="008120AB" w:rsidRDefault="00B1712F" w:rsidP="00B1712F">
                            <w:pPr>
                              <w:spacing w:before="120"/>
                              <w:jc w:val="left"/>
                              <w:rPr>
                                <w:rFonts w:ascii="Candara" w:hAnsi="Candara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8120AB">
                              <w:rPr>
                                <w:rFonts w:ascii="Candara" w:hAnsi="Candara" w:cs="Arial"/>
                                <w:b/>
                                <w:sz w:val="20"/>
                                <w:szCs w:val="20"/>
                              </w:rPr>
                              <w:t>Topics covered in the workshop include:</w:t>
                            </w:r>
                          </w:p>
                          <w:tbl>
                            <w:tblPr>
                              <w:tblW w:w="0" w:type="auto"/>
                              <w:tblInd w:w="108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5400"/>
                              <w:gridCol w:w="5040"/>
                            </w:tblGrid>
                            <w:tr w:rsidR="00B1712F" w:rsidRPr="008120AB" w:rsidTr="006943A2">
                              <w:tc>
                                <w:tcPr>
                                  <w:tcW w:w="5400" w:type="dxa"/>
                                </w:tcPr>
                                <w:p w:rsidR="00B1712F" w:rsidRPr="008120AB" w:rsidRDefault="00B1712F" w:rsidP="00B1712F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clear" w:pos="720"/>
                                      <w:tab w:val="num" w:pos="72"/>
                                    </w:tabs>
                                    <w:ind w:left="252" w:firstLine="108"/>
                                    <w:jc w:val="left"/>
                                    <w:rPr>
                                      <w:rFonts w:ascii="Candara" w:hAnsi="Candara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120AB">
                                    <w:rPr>
                                      <w:rFonts w:ascii="Candara" w:hAnsi="Candara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How to </w:t>
                                  </w:r>
                                  <w:r>
                                    <w:rPr>
                                      <w:rFonts w:ascii="Candara" w:hAnsi="Candara" w:cs="Arial"/>
                                      <w:b/>
                                      <w:sz w:val="20"/>
                                      <w:szCs w:val="20"/>
                                    </w:rPr>
                                    <w:t>obtain</w:t>
                                  </w:r>
                                  <w:r w:rsidRPr="008120AB">
                                    <w:rPr>
                                      <w:rFonts w:ascii="Candara" w:hAnsi="Candara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 a mortgage</w:t>
                                  </w:r>
                                  <w:r w:rsidRPr="008120AB">
                                    <w:rPr>
                                      <w:rFonts w:ascii="Candara" w:hAnsi="Candara" w:cs="Arial"/>
                                      <w:b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5040" w:type="dxa"/>
                                </w:tcPr>
                                <w:p w:rsidR="00B1712F" w:rsidRPr="008120AB" w:rsidRDefault="00B1712F" w:rsidP="00B1712F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jc w:val="left"/>
                                    <w:rPr>
                                      <w:rFonts w:ascii="Candara" w:hAnsi="Candara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120AB">
                                    <w:rPr>
                                      <w:rFonts w:ascii="Candara" w:hAnsi="Candara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Budgeting and </w:t>
                                  </w:r>
                                  <w:r>
                                    <w:rPr>
                                      <w:rFonts w:ascii="Candara" w:hAnsi="Candara" w:cs="Arial"/>
                                      <w:b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 w:rsidRPr="008120AB">
                                    <w:rPr>
                                      <w:rFonts w:ascii="Candara" w:hAnsi="Candara" w:cs="Arial"/>
                                      <w:b/>
                                      <w:sz w:val="20"/>
                                      <w:szCs w:val="20"/>
                                    </w:rPr>
                                    <w:t>redit</w:t>
                                  </w:r>
                                </w:p>
                              </w:tc>
                            </w:tr>
                            <w:tr w:rsidR="00B1712F" w:rsidRPr="008120AB" w:rsidTr="006943A2">
                              <w:tc>
                                <w:tcPr>
                                  <w:tcW w:w="5400" w:type="dxa"/>
                                </w:tcPr>
                                <w:p w:rsidR="00B1712F" w:rsidRPr="008120AB" w:rsidRDefault="00B1712F" w:rsidP="00B1712F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jc w:val="left"/>
                                    <w:rPr>
                                      <w:rFonts w:ascii="Candara" w:hAnsi="Candara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120AB">
                                    <w:rPr>
                                      <w:rFonts w:ascii="Candara" w:hAnsi="Candara" w:cs="Arial"/>
                                      <w:b/>
                                      <w:sz w:val="20"/>
                                      <w:szCs w:val="20"/>
                                    </w:rPr>
                                    <w:t>Understanding your FICO score</w:t>
                                  </w:r>
                                  <w:r w:rsidRPr="008120AB">
                                    <w:rPr>
                                      <w:rFonts w:ascii="Candara" w:hAnsi="Candara" w:cs="Arial"/>
                                      <w:b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5040" w:type="dxa"/>
                                </w:tcPr>
                                <w:p w:rsidR="00B1712F" w:rsidRPr="008120AB" w:rsidRDefault="00B1712F" w:rsidP="00B1712F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jc w:val="left"/>
                                    <w:rPr>
                                      <w:rFonts w:ascii="Candara" w:hAnsi="Candara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120AB">
                                    <w:rPr>
                                      <w:rFonts w:ascii="Candara" w:hAnsi="Candara" w:cs="Arial"/>
                                      <w:b/>
                                      <w:sz w:val="20"/>
                                      <w:szCs w:val="20"/>
                                    </w:rPr>
                                    <w:t>Types of financing available</w:t>
                                  </w:r>
                                </w:p>
                              </w:tc>
                            </w:tr>
                            <w:tr w:rsidR="00B1712F" w:rsidRPr="008120AB" w:rsidTr="006943A2">
                              <w:tc>
                                <w:tcPr>
                                  <w:tcW w:w="5400" w:type="dxa"/>
                                </w:tcPr>
                                <w:p w:rsidR="00B1712F" w:rsidRPr="008120AB" w:rsidRDefault="00B1712F" w:rsidP="00B1712F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jc w:val="left"/>
                                    <w:rPr>
                                      <w:rFonts w:ascii="Candara" w:hAnsi="Candara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120AB">
                                    <w:rPr>
                                      <w:rFonts w:ascii="Candara" w:hAnsi="Candara" w:cs="Arial"/>
                                      <w:b/>
                                      <w:sz w:val="20"/>
                                      <w:szCs w:val="20"/>
                                    </w:rPr>
                                    <w:t>Money for down payment</w:t>
                                  </w:r>
                                </w:p>
                              </w:tc>
                              <w:tc>
                                <w:tcPr>
                                  <w:tcW w:w="5040" w:type="dxa"/>
                                </w:tcPr>
                                <w:p w:rsidR="00B1712F" w:rsidRPr="008120AB" w:rsidRDefault="00B1712F" w:rsidP="00B1712F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jc w:val="left"/>
                                    <w:rPr>
                                      <w:rFonts w:ascii="Candara" w:hAnsi="Candara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120AB">
                                    <w:rPr>
                                      <w:rFonts w:ascii="Candara" w:hAnsi="Candara" w:cs="Arial"/>
                                      <w:b/>
                                      <w:sz w:val="20"/>
                                      <w:szCs w:val="20"/>
                                    </w:rPr>
                                    <w:t>Evaluating your ability to afford a home</w:t>
                                  </w:r>
                                </w:p>
                              </w:tc>
                            </w:tr>
                            <w:tr w:rsidR="00B1712F" w:rsidRPr="008120AB" w:rsidTr="006943A2">
                              <w:trPr>
                                <w:trHeight w:val="100"/>
                              </w:trPr>
                              <w:tc>
                                <w:tcPr>
                                  <w:tcW w:w="5400" w:type="dxa"/>
                                </w:tcPr>
                                <w:p w:rsidR="00B1712F" w:rsidRPr="008120AB" w:rsidRDefault="00B1712F" w:rsidP="00B1712F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jc w:val="left"/>
                                    <w:rPr>
                                      <w:rFonts w:ascii="Candara" w:hAnsi="Candara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120AB">
                                    <w:rPr>
                                      <w:rFonts w:ascii="Candara" w:hAnsi="Candara" w:cs="Arial"/>
                                      <w:b/>
                                      <w:sz w:val="20"/>
                                      <w:szCs w:val="20"/>
                                    </w:rPr>
                                    <w:t>Planning for homeownership responsibilities</w:t>
                                  </w:r>
                                </w:p>
                              </w:tc>
                              <w:tc>
                                <w:tcPr>
                                  <w:tcW w:w="5040" w:type="dxa"/>
                                </w:tcPr>
                                <w:p w:rsidR="00B1712F" w:rsidRPr="008120AB" w:rsidRDefault="00B1712F" w:rsidP="00B1712F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jc w:val="left"/>
                                    <w:rPr>
                                      <w:rFonts w:ascii="Candara" w:hAnsi="Candara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120AB">
                                    <w:rPr>
                                      <w:rFonts w:ascii="Candara" w:hAnsi="Candara" w:cs="Arial"/>
                                      <w:b/>
                                      <w:sz w:val="20"/>
                                      <w:szCs w:val="20"/>
                                    </w:rPr>
                                    <w:t>Avoiding foreclosure</w:t>
                                  </w:r>
                                </w:p>
                              </w:tc>
                            </w:tr>
                          </w:tbl>
                          <w:p w:rsidR="00B1712F" w:rsidRDefault="00B1712F" w:rsidP="00B1712F">
                            <w:pPr>
                              <w:spacing w:before="120"/>
                              <w:jc w:val="both"/>
                              <w:rPr>
                                <w:rFonts w:ascii="Candara" w:hAnsi="Candara" w:cs="Arial"/>
                                <w:sz w:val="20"/>
                                <w:szCs w:val="20"/>
                              </w:rPr>
                            </w:pPr>
                            <w:r w:rsidRPr="008120AB">
                              <w:rPr>
                                <w:rFonts w:ascii="Candara" w:hAnsi="Candara" w:cs="Arial"/>
                                <w:sz w:val="20"/>
                                <w:szCs w:val="20"/>
                              </w:rPr>
                              <w:t xml:space="preserve">This program is administered by the DeKalb County </w:t>
                            </w:r>
                            <w:r w:rsidR="004C503C">
                              <w:rPr>
                                <w:rFonts w:ascii="Candara" w:hAnsi="Candara" w:cs="Arial"/>
                                <w:sz w:val="20"/>
                                <w:szCs w:val="20"/>
                              </w:rPr>
                              <w:t xml:space="preserve">Department of </w:t>
                            </w:r>
                            <w:r>
                              <w:rPr>
                                <w:rFonts w:ascii="Candara" w:hAnsi="Candara" w:cs="Arial"/>
                                <w:sz w:val="20"/>
                                <w:szCs w:val="20"/>
                              </w:rPr>
                              <w:t xml:space="preserve">Human and </w:t>
                            </w:r>
                            <w:r w:rsidRPr="008120AB">
                              <w:rPr>
                                <w:rFonts w:ascii="Candara" w:hAnsi="Candara" w:cs="Arial"/>
                                <w:sz w:val="20"/>
                                <w:szCs w:val="20"/>
                              </w:rPr>
                              <w:t xml:space="preserve">Community Development </w:t>
                            </w:r>
                            <w:r>
                              <w:rPr>
                                <w:rFonts w:ascii="Candara" w:hAnsi="Candara" w:cs="Arial"/>
                                <w:sz w:val="20"/>
                                <w:szCs w:val="20"/>
                              </w:rPr>
                              <w:t xml:space="preserve"> Single Family Housing Programs</w:t>
                            </w:r>
                            <w:r w:rsidRPr="008120AB">
                              <w:rPr>
                                <w:rFonts w:ascii="Candara" w:hAnsi="Candara" w:cs="Arial"/>
                                <w:sz w:val="20"/>
                                <w:szCs w:val="20"/>
                              </w:rPr>
                              <w:t xml:space="preserve">.  </w:t>
                            </w:r>
                            <w:r>
                              <w:rPr>
                                <w:rFonts w:ascii="Candara" w:hAnsi="Candara" w:cs="Arial"/>
                                <w:sz w:val="20"/>
                                <w:szCs w:val="20"/>
                              </w:rPr>
                              <w:t xml:space="preserve">The program has additional restrictions and eligibility requirement. </w:t>
                            </w:r>
                            <w:r w:rsidRPr="008120AB">
                              <w:rPr>
                                <w:rFonts w:ascii="Candara" w:hAnsi="Candara" w:cs="Arial"/>
                                <w:sz w:val="20"/>
                                <w:szCs w:val="20"/>
                              </w:rPr>
                              <w:t>If you have additional questions about the progr</w:t>
                            </w:r>
                            <w:r>
                              <w:rPr>
                                <w:rFonts w:ascii="Candara" w:hAnsi="Candara" w:cs="Arial"/>
                                <w:sz w:val="20"/>
                                <w:szCs w:val="20"/>
                              </w:rPr>
                              <w:t>am after contacting the HUD Approved Housing C</w:t>
                            </w:r>
                            <w:r w:rsidRPr="008120AB">
                              <w:rPr>
                                <w:rFonts w:ascii="Candara" w:hAnsi="Candara" w:cs="Arial"/>
                                <w:sz w:val="20"/>
                                <w:szCs w:val="20"/>
                              </w:rPr>
                              <w:t xml:space="preserve">ounseling </w:t>
                            </w:r>
                            <w:r>
                              <w:rPr>
                                <w:rFonts w:ascii="Candara" w:hAnsi="Candara" w:cs="Arial"/>
                                <w:sz w:val="20"/>
                                <w:szCs w:val="20"/>
                              </w:rPr>
                              <w:t>A</w:t>
                            </w:r>
                            <w:r w:rsidRPr="008120AB">
                              <w:rPr>
                                <w:rFonts w:ascii="Candara" w:hAnsi="Candara" w:cs="Arial"/>
                                <w:sz w:val="20"/>
                                <w:szCs w:val="20"/>
                              </w:rPr>
                              <w:t xml:space="preserve">gency, call (404) </w:t>
                            </w:r>
                            <w:r w:rsidR="00245C78">
                              <w:rPr>
                                <w:rFonts w:ascii="Candara" w:hAnsi="Candara" w:cs="Arial"/>
                                <w:sz w:val="20"/>
                                <w:szCs w:val="20"/>
                              </w:rPr>
                              <w:t>371</w:t>
                            </w:r>
                            <w:r w:rsidRPr="008120AB">
                              <w:rPr>
                                <w:rFonts w:ascii="Candara" w:hAnsi="Candara" w:cs="Arial"/>
                                <w:sz w:val="20"/>
                                <w:szCs w:val="20"/>
                              </w:rPr>
                              <w:t>-</w:t>
                            </w:r>
                            <w:r w:rsidR="00245C78">
                              <w:rPr>
                                <w:rFonts w:ascii="Candara" w:hAnsi="Candara" w:cs="Arial"/>
                                <w:sz w:val="20"/>
                                <w:szCs w:val="20"/>
                              </w:rPr>
                              <w:t>2727</w:t>
                            </w:r>
                            <w:r w:rsidRPr="008120AB">
                              <w:rPr>
                                <w:rFonts w:ascii="Candara" w:hAnsi="Candara" w:cs="Arial"/>
                                <w:sz w:val="20"/>
                                <w:szCs w:val="20"/>
                              </w:rPr>
                              <w:t>.</w:t>
                            </w:r>
                            <w:r w:rsidRPr="008120AB">
                              <w:rPr>
                                <w:rFonts w:ascii="Candara" w:hAnsi="Candara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8120AB">
                              <w:rPr>
                                <w:rFonts w:ascii="Candara" w:hAnsi="Candara" w:cs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B1712F" w:rsidRPr="001C7E9F" w:rsidRDefault="00B1712F" w:rsidP="00B1712F">
                            <w:pPr>
                              <w:spacing w:before="120"/>
                              <w:jc w:val="right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ndara" w:hAnsi="Candara" w:cs="Arial"/>
                                <w:sz w:val="20"/>
                                <w:szCs w:val="20"/>
                              </w:rPr>
                              <w:t xml:space="preserve">Revised </w:t>
                            </w:r>
                            <w:r w:rsidR="007960A9">
                              <w:rPr>
                                <w:rFonts w:ascii="Candara" w:hAnsi="Candara" w:cs="Arial"/>
                                <w:sz w:val="20"/>
                                <w:szCs w:val="20"/>
                              </w:rPr>
                              <w:t>0</w:t>
                            </w:r>
                            <w:r w:rsidR="00F355B0">
                              <w:rPr>
                                <w:rFonts w:ascii="Candara" w:hAnsi="Candara" w:cs="Arial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Candara" w:hAnsi="Candara" w:cs="Arial"/>
                                <w:sz w:val="20"/>
                                <w:szCs w:val="20"/>
                              </w:rPr>
                              <w:t>/</w:t>
                            </w:r>
                            <w:r w:rsidR="00CB6C20">
                              <w:rPr>
                                <w:rFonts w:ascii="Candara" w:hAnsi="Candara" w:cs="Arial"/>
                                <w:sz w:val="20"/>
                                <w:szCs w:val="20"/>
                              </w:rPr>
                              <w:t>26</w:t>
                            </w:r>
                            <w:r>
                              <w:rPr>
                                <w:rFonts w:ascii="Candara" w:hAnsi="Candara" w:cs="Arial"/>
                                <w:sz w:val="20"/>
                                <w:szCs w:val="20"/>
                              </w:rPr>
                              <w:t>/201</w:t>
                            </w:r>
                            <w:r w:rsidR="007960A9">
                              <w:rPr>
                                <w:rFonts w:ascii="Candara" w:hAnsi="Candara" w:cs="Arial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13716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120A8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6" type="#_x0000_t202" style="position:absolute;left:0;text-align:left;margin-left:21pt;margin-top:554.85pt;width:570pt;height:197.2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" filled="f" strokecolor="#a5a5a5 [2092]" strokeweight="1pt">
                <v:textbox inset=",10.8pt">
                  <w:txbxContent>
                    <w:p w:rsidR="00B1712F" w:rsidRPr="008120AB" w:rsidRDefault="00B1712F" w:rsidP="00B1712F">
                      <w:pPr>
                        <w:pStyle w:val="Heading1"/>
                        <w:spacing w:before="0" w:after="0"/>
                        <w:jc w:val="both"/>
                        <w:rPr>
                          <w:rFonts w:ascii="Candara" w:hAnsi="Candara" w:cs="Arial"/>
                          <w:b w:val="0"/>
                          <w:i w:val="0"/>
                          <w:sz w:val="20"/>
                          <w:szCs w:val="20"/>
                        </w:rPr>
                      </w:pPr>
                      <w:r w:rsidRPr="008120AB">
                        <w:rPr>
                          <w:rFonts w:ascii="Candara" w:hAnsi="Candara" w:cs="Arial"/>
                          <w:b w:val="0"/>
                          <w:i w:val="0"/>
                          <w:sz w:val="20"/>
                          <w:szCs w:val="20"/>
                        </w:rPr>
                        <w:t xml:space="preserve">Those who complete the workshop will receive a certificate of completion. </w:t>
                      </w:r>
                      <w:r>
                        <w:rPr>
                          <w:rFonts w:ascii="Candara" w:hAnsi="Candara" w:cs="Arial"/>
                          <w:b w:val="0"/>
                          <w:i w:val="0"/>
                          <w:sz w:val="20"/>
                          <w:szCs w:val="20"/>
                        </w:rPr>
                        <w:t>The c</w:t>
                      </w:r>
                      <w:r w:rsidRPr="008120AB">
                        <w:rPr>
                          <w:rFonts w:ascii="Candara" w:hAnsi="Candara" w:cs="Arial"/>
                          <w:b w:val="0"/>
                          <w:i w:val="0"/>
                          <w:sz w:val="20"/>
                          <w:szCs w:val="20"/>
                        </w:rPr>
                        <w:t xml:space="preserve">ertificate is </w:t>
                      </w:r>
                      <w:r>
                        <w:rPr>
                          <w:rFonts w:ascii="Candara" w:hAnsi="Candara" w:cs="Arial"/>
                          <w:b w:val="0"/>
                          <w:i w:val="0"/>
                          <w:sz w:val="20"/>
                          <w:szCs w:val="20"/>
                        </w:rPr>
                        <w:t xml:space="preserve">valid </w:t>
                      </w:r>
                      <w:r w:rsidRPr="008120AB">
                        <w:rPr>
                          <w:rFonts w:ascii="Candara" w:hAnsi="Candara" w:cs="Arial"/>
                          <w:b w:val="0"/>
                          <w:i w:val="0"/>
                          <w:sz w:val="20"/>
                          <w:szCs w:val="20"/>
                        </w:rPr>
                        <w:t xml:space="preserve">for one year. Following </w:t>
                      </w:r>
                      <w:r>
                        <w:rPr>
                          <w:rFonts w:ascii="Candara" w:hAnsi="Candara" w:cs="Arial"/>
                          <w:b w:val="0"/>
                          <w:i w:val="0"/>
                          <w:sz w:val="20"/>
                          <w:szCs w:val="20"/>
                        </w:rPr>
                        <w:t>workshop</w:t>
                      </w:r>
                      <w:r w:rsidRPr="008120AB">
                        <w:rPr>
                          <w:rFonts w:ascii="Candara" w:hAnsi="Candara" w:cs="Arial"/>
                          <w:b w:val="0"/>
                          <w:i w:val="0"/>
                          <w:sz w:val="20"/>
                          <w:szCs w:val="20"/>
                        </w:rPr>
                        <w:t xml:space="preserve"> completion, </w:t>
                      </w:r>
                      <w:r>
                        <w:rPr>
                          <w:rFonts w:ascii="Candara" w:hAnsi="Candara" w:cs="Arial"/>
                          <w:b w:val="0"/>
                          <w:i w:val="0"/>
                          <w:sz w:val="20"/>
                          <w:szCs w:val="20"/>
                        </w:rPr>
                        <w:t>prospective homebuyers</w:t>
                      </w:r>
                      <w:r w:rsidRPr="008120AB">
                        <w:rPr>
                          <w:rFonts w:ascii="Candara" w:hAnsi="Candara" w:cs="Arial"/>
                          <w:b w:val="0"/>
                          <w:i w:val="0"/>
                          <w:sz w:val="20"/>
                          <w:szCs w:val="20"/>
                        </w:rPr>
                        <w:t xml:space="preserve"> will also be required to meet one-on-one with a certified housing counselor </w:t>
                      </w:r>
                      <w:r>
                        <w:rPr>
                          <w:rFonts w:ascii="Candara" w:hAnsi="Candara" w:cs="Arial"/>
                          <w:b w:val="0"/>
                          <w:i w:val="0"/>
                          <w:sz w:val="20"/>
                          <w:szCs w:val="20"/>
                        </w:rPr>
                        <w:t>for further for homeownership preparation.</w:t>
                      </w:r>
                      <w:r w:rsidRPr="008120AB">
                        <w:rPr>
                          <w:rFonts w:ascii="Candara" w:hAnsi="Candara" w:cs="Arial"/>
                          <w:b w:val="0"/>
                          <w:i w:val="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ndara" w:hAnsi="Candara" w:cs="Arial"/>
                          <w:b w:val="0"/>
                          <w:i w:val="0"/>
                          <w:sz w:val="20"/>
                          <w:szCs w:val="20"/>
                        </w:rPr>
                        <w:t>Workshop</w:t>
                      </w:r>
                      <w:r w:rsidRPr="008120AB">
                        <w:rPr>
                          <w:rFonts w:ascii="Candara" w:hAnsi="Candara" w:cs="Arial"/>
                          <w:b w:val="0"/>
                          <w:i w:val="0"/>
                          <w:sz w:val="20"/>
                          <w:szCs w:val="20"/>
                        </w:rPr>
                        <w:t xml:space="preserve"> times and locations may vary by agency</w:t>
                      </w:r>
                      <w:r>
                        <w:rPr>
                          <w:rFonts w:ascii="Candara" w:hAnsi="Candara" w:cs="Arial"/>
                          <w:b w:val="0"/>
                          <w:i w:val="0"/>
                          <w:sz w:val="20"/>
                          <w:szCs w:val="20"/>
                        </w:rPr>
                        <w:t>.</w:t>
                      </w:r>
                      <w:r w:rsidRPr="008120AB">
                        <w:rPr>
                          <w:rFonts w:ascii="Candara" w:hAnsi="Candara" w:cs="Arial"/>
                          <w:b w:val="0"/>
                          <w:i w:val="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ndara" w:hAnsi="Candara" w:cs="Arial"/>
                          <w:b w:val="0"/>
                          <w:i w:val="0"/>
                          <w:sz w:val="20"/>
                          <w:szCs w:val="20"/>
                        </w:rPr>
                        <w:t xml:space="preserve">Call today </w:t>
                      </w:r>
                      <w:r w:rsidRPr="008120AB">
                        <w:rPr>
                          <w:rFonts w:ascii="Candara" w:hAnsi="Candara" w:cs="Arial"/>
                          <w:b w:val="0"/>
                          <w:i w:val="0"/>
                          <w:sz w:val="20"/>
                          <w:szCs w:val="20"/>
                        </w:rPr>
                        <w:t>to enroll in a class that fits your schedule.   (</w:t>
                      </w:r>
                      <w:r w:rsidRPr="008120AB">
                        <w:rPr>
                          <w:rFonts w:ascii="Candara" w:hAnsi="Candara" w:cs="Arial"/>
                          <w:i w:val="0"/>
                          <w:sz w:val="20"/>
                          <w:szCs w:val="20"/>
                        </w:rPr>
                        <w:t>Please note:</w:t>
                      </w:r>
                      <w:r w:rsidRPr="008120AB">
                        <w:rPr>
                          <w:rFonts w:ascii="Candara" w:hAnsi="Candara" w:cs="Arial"/>
                          <w:b w:val="0"/>
                          <w:i w:val="0"/>
                          <w:sz w:val="20"/>
                          <w:szCs w:val="20"/>
                        </w:rPr>
                        <w:t xml:space="preserve">  Some agencies may charge a fee for the workshop).  </w:t>
                      </w:r>
                    </w:p>
                    <w:p w:rsidR="00B1712F" w:rsidRPr="008120AB" w:rsidRDefault="00B1712F" w:rsidP="00B1712F">
                      <w:pPr>
                        <w:spacing w:before="120"/>
                        <w:jc w:val="left"/>
                        <w:rPr>
                          <w:rFonts w:ascii="Candara" w:hAnsi="Candara" w:cs="Arial"/>
                          <w:b/>
                          <w:sz w:val="20"/>
                          <w:szCs w:val="20"/>
                        </w:rPr>
                      </w:pPr>
                      <w:r w:rsidRPr="008120AB">
                        <w:rPr>
                          <w:rFonts w:ascii="Candara" w:hAnsi="Candara" w:cs="Arial"/>
                          <w:b/>
                          <w:sz w:val="20"/>
                          <w:szCs w:val="20"/>
                        </w:rPr>
                        <w:t>Topics covered in the workshop include:</w:t>
                      </w:r>
                    </w:p>
                    <w:tbl>
                      <w:tblPr>
                        <w:tblW w:w="0" w:type="auto"/>
                        <w:tblInd w:w="108" w:type="dxa"/>
                        <w:tblLook w:val="01E0" w:firstRow="1" w:lastRow="1" w:firstColumn="1" w:lastColumn="1" w:noHBand="0" w:noVBand="0"/>
                      </w:tblPr>
                      <w:tblGrid>
                        <w:gridCol w:w="5400"/>
                        <w:gridCol w:w="5040"/>
                      </w:tblGrid>
                      <w:tr w:rsidR="00B1712F" w:rsidRPr="008120AB" w:rsidTr="006943A2">
                        <w:tc>
                          <w:tcPr>
                            <w:tcW w:w="5400" w:type="dxa"/>
                          </w:tcPr>
                          <w:p w:rsidR="00B1712F" w:rsidRPr="008120AB" w:rsidRDefault="00B1712F" w:rsidP="00B1712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72"/>
                              </w:tabs>
                              <w:ind w:left="252" w:firstLine="108"/>
                              <w:jc w:val="left"/>
                              <w:rPr>
                                <w:rFonts w:ascii="Candara" w:hAnsi="Candara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8120AB">
                              <w:rPr>
                                <w:rFonts w:ascii="Candara" w:hAnsi="Candara" w:cs="Arial"/>
                                <w:b/>
                                <w:sz w:val="20"/>
                                <w:szCs w:val="20"/>
                              </w:rPr>
                              <w:t xml:space="preserve">How to </w:t>
                            </w:r>
                            <w:r>
                              <w:rPr>
                                <w:rFonts w:ascii="Candara" w:hAnsi="Candara" w:cs="Arial"/>
                                <w:b/>
                                <w:sz w:val="20"/>
                                <w:szCs w:val="20"/>
                              </w:rPr>
                              <w:t>obtain</w:t>
                            </w:r>
                            <w:r w:rsidRPr="008120AB">
                              <w:rPr>
                                <w:rFonts w:ascii="Candara" w:hAnsi="Candara" w:cs="Arial"/>
                                <w:b/>
                                <w:sz w:val="20"/>
                                <w:szCs w:val="20"/>
                              </w:rPr>
                              <w:t xml:space="preserve"> a mortgage</w:t>
                            </w:r>
                            <w:r w:rsidRPr="008120AB">
                              <w:rPr>
                                <w:rFonts w:ascii="Candara" w:hAnsi="Candara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5040" w:type="dxa"/>
                          </w:tcPr>
                          <w:p w:rsidR="00B1712F" w:rsidRPr="008120AB" w:rsidRDefault="00B1712F" w:rsidP="00B1712F">
                            <w:pPr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rFonts w:ascii="Candara" w:hAnsi="Candara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8120AB">
                              <w:rPr>
                                <w:rFonts w:ascii="Candara" w:hAnsi="Candara" w:cs="Arial"/>
                                <w:b/>
                                <w:sz w:val="20"/>
                                <w:szCs w:val="20"/>
                              </w:rPr>
                              <w:t xml:space="preserve">Budgeting and </w:t>
                            </w:r>
                            <w:r>
                              <w:rPr>
                                <w:rFonts w:ascii="Candara" w:hAnsi="Candara" w:cs="Arial"/>
                                <w:b/>
                                <w:sz w:val="20"/>
                                <w:szCs w:val="20"/>
                              </w:rPr>
                              <w:t>C</w:t>
                            </w:r>
                            <w:r w:rsidRPr="008120AB">
                              <w:rPr>
                                <w:rFonts w:ascii="Candara" w:hAnsi="Candara" w:cs="Arial"/>
                                <w:b/>
                                <w:sz w:val="20"/>
                                <w:szCs w:val="20"/>
                              </w:rPr>
                              <w:t>redit</w:t>
                            </w:r>
                          </w:p>
                        </w:tc>
                      </w:tr>
                      <w:tr w:rsidR="00B1712F" w:rsidRPr="008120AB" w:rsidTr="006943A2">
                        <w:tc>
                          <w:tcPr>
                            <w:tcW w:w="5400" w:type="dxa"/>
                          </w:tcPr>
                          <w:p w:rsidR="00B1712F" w:rsidRPr="008120AB" w:rsidRDefault="00B1712F" w:rsidP="00B1712F">
                            <w:pPr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rFonts w:ascii="Candara" w:hAnsi="Candara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8120AB">
                              <w:rPr>
                                <w:rFonts w:ascii="Candara" w:hAnsi="Candara" w:cs="Arial"/>
                                <w:b/>
                                <w:sz w:val="20"/>
                                <w:szCs w:val="20"/>
                              </w:rPr>
                              <w:t>Understanding your FICO score</w:t>
                            </w:r>
                            <w:r w:rsidRPr="008120AB">
                              <w:rPr>
                                <w:rFonts w:ascii="Candara" w:hAnsi="Candara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5040" w:type="dxa"/>
                          </w:tcPr>
                          <w:p w:rsidR="00B1712F" w:rsidRPr="008120AB" w:rsidRDefault="00B1712F" w:rsidP="00B1712F">
                            <w:pPr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rFonts w:ascii="Candara" w:hAnsi="Candara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8120AB">
                              <w:rPr>
                                <w:rFonts w:ascii="Candara" w:hAnsi="Candara" w:cs="Arial"/>
                                <w:b/>
                                <w:sz w:val="20"/>
                                <w:szCs w:val="20"/>
                              </w:rPr>
                              <w:t>Types of financing available</w:t>
                            </w:r>
                          </w:p>
                        </w:tc>
                      </w:tr>
                      <w:tr w:rsidR="00B1712F" w:rsidRPr="008120AB" w:rsidTr="006943A2">
                        <w:tc>
                          <w:tcPr>
                            <w:tcW w:w="5400" w:type="dxa"/>
                          </w:tcPr>
                          <w:p w:rsidR="00B1712F" w:rsidRPr="008120AB" w:rsidRDefault="00B1712F" w:rsidP="00B1712F">
                            <w:pPr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rFonts w:ascii="Candara" w:hAnsi="Candara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8120AB">
                              <w:rPr>
                                <w:rFonts w:ascii="Candara" w:hAnsi="Candara" w:cs="Arial"/>
                                <w:b/>
                                <w:sz w:val="20"/>
                                <w:szCs w:val="20"/>
                              </w:rPr>
                              <w:t>Money for down payment</w:t>
                            </w:r>
                          </w:p>
                        </w:tc>
                        <w:tc>
                          <w:tcPr>
                            <w:tcW w:w="5040" w:type="dxa"/>
                          </w:tcPr>
                          <w:p w:rsidR="00B1712F" w:rsidRPr="008120AB" w:rsidRDefault="00B1712F" w:rsidP="00B1712F">
                            <w:pPr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rFonts w:ascii="Candara" w:hAnsi="Candara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8120AB">
                              <w:rPr>
                                <w:rFonts w:ascii="Candara" w:hAnsi="Candara" w:cs="Arial"/>
                                <w:b/>
                                <w:sz w:val="20"/>
                                <w:szCs w:val="20"/>
                              </w:rPr>
                              <w:t>Evaluating your ability to afford a home</w:t>
                            </w:r>
                          </w:p>
                        </w:tc>
                      </w:tr>
                      <w:tr w:rsidR="00B1712F" w:rsidRPr="008120AB" w:rsidTr="006943A2">
                        <w:trPr>
                          <w:trHeight w:val="100"/>
                        </w:trPr>
                        <w:tc>
                          <w:tcPr>
                            <w:tcW w:w="5400" w:type="dxa"/>
                          </w:tcPr>
                          <w:p w:rsidR="00B1712F" w:rsidRPr="008120AB" w:rsidRDefault="00B1712F" w:rsidP="00B1712F">
                            <w:pPr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rFonts w:ascii="Candara" w:hAnsi="Candara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8120AB">
                              <w:rPr>
                                <w:rFonts w:ascii="Candara" w:hAnsi="Candara" w:cs="Arial"/>
                                <w:b/>
                                <w:sz w:val="20"/>
                                <w:szCs w:val="20"/>
                              </w:rPr>
                              <w:t>Planning for homeownership responsibilities</w:t>
                            </w:r>
                          </w:p>
                        </w:tc>
                        <w:tc>
                          <w:tcPr>
                            <w:tcW w:w="5040" w:type="dxa"/>
                          </w:tcPr>
                          <w:p w:rsidR="00B1712F" w:rsidRPr="008120AB" w:rsidRDefault="00B1712F" w:rsidP="00B1712F">
                            <w:pPr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rFonts w:ascii="Candara" w:hAnsi="Candara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8120AB">
                              <w:rPr>
                                <w:rFonts w:ascii="Candara" w:hAnsi="Candara" w:cs="Arial"/>
                                <w:b/>
                                <w:sz w:val="20"/>
                                <w:szCs w:val="20"/>
                              </w:rPr>
                              <w:t>Avoiding foreclosure</w:t>
                            </w:r>
                          </w:p>
                        </w:tc>
                      </w:tr>
                    </w:tbl>
                    <w:p w:rsidR="00B1712F" w:rsidRDefault="00B1712F" w:rsidP="00B1712F">
                      <w:pPr>
                        <w:spacing w:before="120"/>
                        <w:jc w:val="both"/>
                        <w:rPr>
                          <w:rFonts w:ascii="Candara" w:hAnsi="Candara" w:cs="Arial"/>
                          <w:sz w:val="20"/>
                          <w:szCs w:val="20"/>
                        </w:rPr>
                      </w:pPr>
                      <w:r w:rsidRPr="008120AB">
                        <w:rPr>
                          <w:rFonts w:ascii="Candara" w:hAnsi="Candara" w:cs="Arial"/>
                          <w:sz w:val="20"/>
                          <w:szCs w:val="20"/>
                        </w:rPr>
                        <w:t xml:space="preserve">This program is administered by the DeKalb County </w:t>
                      </w:r>
                      <w:r w:rsidR="004C503C">
                        <w:rPr>
                          <w:rFonts w:ascii="Candara" w:hAnsi="Candara" w:cs="Arial"/>
                          <w:sz w:val="20"/>
                          <w:szCs w:val="20"/>
                        </w:rPr>
                        <w:t xml:space="preserve">Department of </w:t>
                      </w:r>
                      <w:r>
                        <w:rPr>
                          <w:rFonts w:ascii="Candara" w:hAnsi="Candara" w:cs="Arial"/>
                          <w:sz w:val="20"/>
                          <w:szCs w:val="20"/>
                        </w:rPr>
                        <w:t xml:space="preserve">Human and </w:t>
                      </w:r>
                      <w:r w:rsidRPr="008120AB">
                        <w:rPr>
                          <w:rFonts w:ascii="Candara" w:hAnsi="Candara" w:cs="Arial"/>
                          <w:sz w:val="20"/>
                          <w:szCs w:val="20"/>
                        </w:rPr>
                        <w:t xml:space="preserve">Community Development </w:t>
                      </w:r>
                      <w:r>
                        <w:rPr>
                          <w:rFonts w:ascii="Candara" w:hAnsi="Candara" w:cs="Arial"/>
                          <w:sz w:val="20"/>
                          <w:szCs w:val="20"/>
                        </w:rPr>
                        <w:t xml:space="preserve"> Single Family Housing Programs</w:t>
                      </w:r>
                      <w:r w:rsidRPr="008120AB">
                        <w:rPr>
                          <w:rFonts w:ascii="Candara" w:hAnsi="Candara" w:cs="Arial"/>
                          <w:sz w:val="20"/>
                          <w:szCs w:val="20"/>
                        </w:rPr>
                        <w:t xml:space="preserve">.  </w:t>
                      </w:r>
                      <w:r>
                        <w:rPr>
                          <w:rFonts w:ascii="Candara" w:hAnsi="Candara" w:cs="Arial"/>
                          <w:sz w:val="20"/>
                          <w:szCs w:val="20"/>
                        </w:rPr>
                        <w:t xml:space="preserve">The program has additional restrictions and eligibility requirement. </w:t>
                      </w:r>
                      <w:r w:rsidRPr="008120AB">
                        <w:rPr>
                          <w:rFonts w:ascii="Candara" w:hAnsi="Candara" w:cs="Arial"/>
                          <w:sz w:val="20"/>
                          <w:szCs w:val="20"/>
                        </w:rPr>
                        <w:t>If you have additional questions about the progr</w:t>
                      </w:r>
                      <w:r>
                        <w:rPr>
                          <w:rFonts w:ascii="Candara" w:hAnsi="Candara" w:cs="Arial"/>
                          <w:sz w:val="20"/>
                          <w:szCs w:val="20"/>
                        </w:rPr>
                        <w:t>am after contacting the HUD Approved Housing C</w:t>
                      </w:r>
                      <w:r w:rsidRPr="008120AB">
                        <w:rPr>
                          <w:rFonts w:ascii="Candara" w:hAnsi="Candara" w:cs="Arial"/>
                          <w:sz w:val="20"/>
                          <w:szCs w:val="20"/>
                        </w:rPr>
                        <w:t xml:space="preserve">ounseling </w:t>
                      </w:r>
                      <w:r>
                        <w:rPr>
                          <w:rFonts w:ascii="Candara" w:hAnsi="Candara" w:cs="Arial"/>
                          <w:sz w:val="20"/>
                          <w:szCs w:val="20"/>
                        </w:rPr>
                        <w:t>A</w:t>
                      </w:r>
                      <w:r w:rsidRPr="008120AB">
                        <w:rPr>
                          <w:rFonts w:ascii="Candara" w:hAnsi="Candara" w:cs="Arial"/>
                          <w:sz w:val="20"/>
                          <w:szCs w:val="20"/>
                        </w:rPr>
                        <w:t xml:space="preserve">gency, call (404) </w:t>
                      </w:r>
                      <w:r w:rsidR="00245C78">
                        <w:rPr>
                          <w:rFonts w:ascii="Candara" w:hAnsi="Candara" w:cs="Arial"/>
                          <w:sz w:val="20"/>
                          <w:szCs w:val="20"/>
                        </w:rPr>
                        <w:t>371</w:t>
                      </w:r>
                      <w:r w:rsidRPr="008120AB">
                        <w:rPr>
                          <w:rFonts w:ascii="Candara" w:hAnsi="Candara" w:cs="Arial"/>
                          <w:sz w:val="20"/>
                          <w:szCs w:val="20"/>
                        </w:rPr>
                        <w:t>-</w:t>
                      </w:r>
                      <w:r w:rsidR="00245C78">
                        <w:rPr>
                          <w:rFonts w:ascii="Candara" w:hAnsi="Candara" w:cs="Arial"/>
                          <w:sz w:val="20"/>
                          <w:szCs w:val="20"/>
                        </w:rPr>
                        <w:t>2727</w:t>
                      </w:r>
                      <w:r w:rsidRPr="008120AB">
                        <w:rPr>
                          <w:rFonts w:ascii="Candara" w:hAnsi="Candara" w:cs="Arial"/>
                          <w:sz w:val="20"/>
                          <w:szCs w:val="20"/>
                        </w:rPr>
                        <w:t>.</w:t>
                      </w:r>
                      <w:r w:rsidRPr="008120AB">
                        <w:rPr>
                          <w:rFonts w:ascii="Candara" w:hAnsi="Candara" w:cs="Arial"/>
                          <w:sz w:val="20"/>
                          <w:szCs w:val="20"/>
                        </w:rPr>
                        <w:tab/>
                      </w:r>
                      <w:r w:rsidRPr="008120AB">
                        <w:rPr>
                          <w:rFonts w:ascii="Candara" w:hAnsi="Candara" w:cs="Arial"/>
                          <w:sz w:val="20"/>
                          <w:szCs w:val="20"/>
                        </w:rPr>
                        <w:tab/>
                      </w:r>
                    </w:p>
                    <w:p w:rsidR="00B1712F" w:rsidRPr="001C7E9F" w:rsidRDefault="00B1712F" w:rsidP="00B1712F">
                      <w:pPr>
                        <w:spacing w:before="120"/>
                        <w:jc w:val="right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andara" w:hAnsi="Candara" w:cs="Arial"/>
                          <w:sz w:val="20"/>
                          <w:szCs w:val="20"/>
                        </w:rPr>
                        <w:t xml:space="preserve">Revised </w:t>
                      </w:r>
                      <w:r w:rsidR="007960A9">
                        <w:rPr>
                          <w:rFonts w:ascii="Candara" w:hAnsi="Candara" w:cs="Arial"/>
                          <w:sz w:val="20"/>
                          <w:szCs w:val="20"/>
                        </w:rPr>
                        <w:t>0</w:t>
                      </w:r>
                      <w:r w:rsidR="00F355B0">
                        <w:rPr>
                          <w:rFonts w:ascii="Candara" w:hAnsi="Candara" w:cs="Arial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Candara" w:hAnsi="Candara" w:cs="Arial"/>
                          <w:sz w:val="20"/>
                          <w:szCs w:val="20"/>
                        </w:rPr>
                        <w:t>/</w:t>
                      </w:r>
                      <w:r w:rsidR="00CB6C20">
                        <w:rPr>
                          <w:rFonts w:ascii="Candara" w:hAnsi="Candara" w:cs="Arial"/>
                          <w:sz w:val="20"/>
                          <w:szCs w:val="20"/>
                        </w:rPr>
                        <w:t>26</w:t>
                      </w:r>
                      <w:r>
                        <w:rPr>
                          <w:rFonts w:ascii="Candara" w:hAnsi="Candara" w:cs="Arial"/>
                          <w:sz w:val="20"/>
                          <w:szCs w:val="20"/>
                        </w:rPr>
                        <w:t>/201</w:t>
                      </w:r>
                      <w:r w:rsidR="007960A9">
                        <w:rPr>
                          <w:rFonts w:ascii="Candara" w:hAnsi="Candara" w:cs="Arial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9F393B" w:rsidSect="00A3351F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7D2ABC"/>
    <w:multiLevelType w:val="hybridMultilevel"/>
    <w:tmpl w:val="6EA88E70"/>
    <w:lvl w:ilvl="0" w:tplc="015437B8">
      <w:start w:val="1"/>
      <w:numFmt w:val="bullet"/>
      <w:pStyle w:val="Features"/>
      <w:lvlText w:val=""/>
      <w:lvlJc w:val="left"/>
      <w:pPr>
        <w:tabs>
          <w:tab w:val="num" w:pos="828"/>
        </w:tabs>
        <w:ind w:left="828" w:hanging="288"/>
      </w:pPr>
      <w:rPr>
        <w:rFonts w:ascii="Wingdings" w:hAnsi="Wingdings" w:hint="default"/>
        <w:sz w:val="18"/>
      </w:rPr>
    </w:lvl>
    <w:lvl w:ilvl="1" w:tplc="04090009">
      <w:start w:val="1"/>
      <w:numFmt w:val="bullet"/>
      <w:lvlText w:val=""/>
      <w:lvlJc w:val="left"/>
      <w:pPr>
        <w:tabs>
          <w:tab w:val="num" w:pos="1836"/>
        </w:tabs>
        <w:ind w:left="1836" w:hanging="360"/>
      </w:pPr>
      <w:rPr>
        <w:rFonts w:ascii="Wingdings" w:hAnsi="Wingdings" w:hint="default"/>
        <w:sz w:val="18"/>
      </w:rPr>
    </w:lvl>
    <w:lvl w:ilvl="2" w:tplc="04090005" w:tentative="1">
      <w:start w:val="1"/>
      <w:numFmt w:val="bullet"/>
      <w:lvlText w:val=""/>
      <w:lvlJc w:val="left"/>
      <w:pPr>
        <w:tabs>
          <w:tab w:val="num" w:pos="2556"/>
        </w:tabs>
        <w:ind w:left="25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76"/>
        </w:tabs>
        <w:ind w:left="32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96"/>
        </w:tabs>
        <w:ind w:left="399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16"/>
        </w:tabs>
        <w:ind w:left="47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36"/>
        </w:tabs>
        <w:ind w:left="54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56"/>
        </w:tabs>
        <w:ind w:left="615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76"/>
        </w:tabs>
        <w:ind w:left="6876" w:hanging="360"/>
      </w:pPr>
      <w:rPr>
        <w:rFonts w:ascii="Wingdings" w:hAnsi="Wingdings" w:hint="default"/>
      </w:rPr>
    </w:lvl>
  </w:abstractNum>
  <w:abstractNum w:abstractNumId="1" w15:restartNumberingAfterBreak="0">
    <w:nsid w:val="75DC4EC2"/>
    <w:multiLevelType w:val="hybridMultilevel"/>
    <w:tmpl w:val="16622BBC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D35"/>
    <w:rsid w:val="00067323"/>
    <w:rsid w:val="00133A58"/>
    <w:rsid w:val="001966ED"/>
    <w:rsid w:val="00245C78"/>
    <w:rsid w:val="0033611C"/>
    <w:rsid w:val="00341C78"/>
    <w:rsid w:val="004A475D"/>
    <w:rsid w:val="004A6F17"/>
    <w:rsid w:val="004C503C"/>
    <w:rsid w:val="00511581"/>
    <w:rsid w:val="005544FE"/>
    <w:rsid w:val="00703956"/>
    <w:rsid w:val="00760B1E"/>
    <w:rsid w:val="00760BE5"/>
    <w:rsid w:val="007960A9"/>
    <w:rsid w:val="007C7A7F"/>
    <w:rsid w:val="00831849"/>
    <w:rsid w:val="00907D35"/>
    <w:rsid w:val="009211D5"/>
    <w:rsid w:val="00A3351F"/>
    <w:rsid w:val="00A55149"/>
    <w:rsid w:val="00AC19E7"/>
    <w:rsid w:val="00B1712F"/>
    <w:rsid w:val="00B92CB1"/>
    <w:rsid w:val="00CB6C20"/>
    <w:rsid w:val="00E4799B"/>
    <w:rsid w:val="00F355B0"/>
    <w:rsid w:val="00F65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5CFA19-B70E-4404-A693-092CE8A78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1581"/>
    <w:pPr>
      <w:spacing w:after="0" w:line="240" w:lineRule="auto"/>
      <w:jc w:val="center"/>
    </w:pPr>
    <w:rPr>
      <w:rFonts w:ascii="Garamond" w:eastAsia="Times New Roman" w:hAnsi="Garamond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1712F"/>
    <w:pPr>
      <w:spacing w:before="120" w:after="120"/>
      <w:jc w:val="left"/>
      <w:outlineLvl w:val="0"/>
    </w:pPr>
    <w:rPr>
      <w:b/>
      <w:i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907D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907D35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907D35"/>
    <w:rPr>
      <w:rFonts w:ascii="Arial Black" w:hAnsi="Arial Black"/>
      <w:color w:val="993300"/>
      <w:sz w:val="80"/>
    </w:rPr>
  </w:style>
  <w:style w:type="character" w:customStyle="1" w:styleId="TitleChar">
    <w:name w:val="Title Char"/>
    <w:basedOn w:val="DefaultParagraphFont"/>
    <w:link w:val="Title"/>
    <w:rsid w:val="00907D35"/>
    <w:rPr>
      <w:rFonts w:ascii="Arial Black" w:eastAsia="Times New Roman" w:hAnsi="Arial Black" w:cs="Times New Roman"/>
      <w:color w:val="993300"/>
      <w:sz w:val="80"/>
      <w:szCs w:val="24"/>
    </w:rPr>
  </w:style>
  <w:style w:type="paragraph" w:customStyle="1" w:styleId="Features">
    <w:name w:val="Features"/>
    <w:basedOn w:val="Normal"/>
    <w:rsid w:val="00511581"/>
    <w:pPr>
      <w:numPr>
        <w:numId w:val="1"/>
      </w:numPr>
      <w:spacing w:before="60"/>
      <w:jc w:val="left"/>
    </w:pPr>
    <w:rPr>
      <w:rFonts w:cs="Arial"/>
      <w:spacing w:val="4"/>
      <w:sz w:val="23"/>
      <w:szCs w:val="28"/>
    </w:rPr>
  </w:style>
  <w:style w:type="character" w:customStyle="1" w:styleId="Heading1Char">
    <w:name w:val="Heading 1 Char"/>
    <w:basedOn w:val="DefaultParagraphFont"/>
    <w:link w:val="Heading1"/>
    <w:rsid w:val="00B1712F"/>
    <w:rPr>
      <w:rFonts w:ascii="Garamond" w:eastAsia="Times New Roman" w:hAnsi="Garamond" w:cs="Times New Roman"/>
      <w:b/>
      <w:i/>
      <w:sz w:val="28"/>
      <w:szCs w:val="28"/>
    </w:rPr>
  </w:style>
  <w:style w:type="character" w:styleId="Hyperlink">
    <w:name w:val="Hyperlink"/>
    <w:basedOn w:val="DefaultParagraphFont"/>
    <w:rsid w:val="00B1712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3.wdp"/><Relationship Id="rId18" Type="http://schemas.openxmlformats.org/officeDocument/2006/relationships/hyperlink" Target="mailto:morningstarinc33@gmail.com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cpacs.org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hyperlink" Target="mailto:xavier.edwards@gfcdc.org" TargetMode="External"/><Relationship Id="rId25" Type="http://schemas.openxmlformats.org/officeDocument/2006/relationships/hyperlink" Target="mailto:info@ulgatl.org" TargetMode="External"/><Relationship Id="rId2" Type="http://schemas.openxmlformats.org/officeDocument/2006/relationships/styles" Target="styles.xml"/><Relationship Id="rId16" Type="http://schemas.openxmlformats.org/officeDocument/2006/relationships/hyperlink" Target="mailto:jhope@depower.org" TargetMode="External"/><Relationship Id="rId20" Type="http://schemas.openxmlformats.org/officeDocument/2006/relationships/hyperlink" Target="mailto:hoc@rrc-atl.or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24" Type="http://schemas.openxmlformats.org/officeDocument/2006/relationships/hyperlink" Target="http://www.ulgatl.org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gfcdc.org" TargetMode="External"/><Relationship Id="rId23" Type="http://schemas.openxmlformats.org/officeDocument/2006/relationships/hyperlink" Target="mailto:stephen.lee@cpacs.org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www.rrc-atl.org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yperlink" Target="http://www.depower.org" TargetMode="External"/><Relationship Id="rId22" Type="http://schemas.openxmlformats.org/officeDocument/2006/relationships/hyperlink" Target="mailto:andy.yoon@cpacs.or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Cribb, Dawn M.</dc:creator>
  <cp:lastModifiedBy>Faulkner, Mary</cp:lastModifiedBy>
  <cp:revision>2</cp:revision>
  <cp:lastPrinted>2016-01-26T18:19:00Z</cp:lastPrinted>
  <dcterms:created xsi:type="dcterms:W3CDTF">2017-06-26T14:00:00Z</dcterms:created>
  <dcterms:modified xsi:type="dcterms:W3CDTF">2017-06-26T14:00:00Z</dcterms:modified>
</cp:coreProperties>
</file>